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FF3E4" w14:textId="1EC9962B" w:rsidR="0051666C" w:rsidRDefault="005D5D4B" w:rsidP="0051666C">
      <w:pPr>
        <w:tabs>
          <w:tab w:val="left" w:pos="2160"/>
        </w:tabs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A84297"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14178522" wp14:editId="20F62A83">
            <wp:extent cx="923925" cy="9239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3CF">
        <w:rPr>
          <w:rFonts w:ascii="Arial" w:hAnsi="Arial" w:cs="Arial"/>
          <w:b/>
          <w:sz w:val="44"/>
          <w:szCs w:val="44"/>
        </w:rPr>
        <w:t xml:space="preserve">  </w:t>
      </w:r>
      <w:r w:rsidR="00BF689B">
        <w:rPr>
          <w:rFonts w:ascii="Arial" w:hAnsi="Arial" w:cs="Arial"/>
          <w:b/>
          <w:sz w:val="44"/>
          <w:szCs w:val="44"/>
        </w:rPr>
        <w:t xml:space="preserve">     </w:t>
      </w:r>
      <w:r w:rsidR="00A84297"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655B1449" wp14:editId="27914336">
            <wp:extent cx="1724025" cy="12096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297"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7226116E" wp14:editId="359A4944">
            <wp:extent cx="1762125" cy="8096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3CF">
        <w:rPr>
          <w:rFonts w:ascii="Arial" w:hAnsi="Arial" w:cs="Arial"/>
          <w:b/>
          <w:sz w:val="44"/>
          <w:szCs w:val="44"/>
        </w:rPr>
        <w:t xml:space="preserve">   </w:t>
      </w:r>
      <w:r w:rsidR="00A84297"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39778BCB" wp14:editId="35141B86">
            <wp:extent cx="733425" cy="8477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3CF">
        <w:rPr>
          <w:rFonts w:ascii="Arial" w:hAnsi="Arial" w:cs="Arial"/>
          <w:b/>
          <w:sz w:val="44"/>
          <w:szCs w:val="44"/>
        </w:rPr>
        <w:t xml:space="preserve">                           </w:t>
      </w:r>
      <w:r w:rsidR="0051666C">
        <w:rPr>
          <w:rFonts w:ascii="Arial" w:hAnsi="Arial" w:cs="Arial"/>
          <w:b/>
          <w:sz w:val="44"/>
          <w:szCs w:val="44"/>
        </w:rPr>
        <w:t xml:space="preserve">                                            </w:t>
      </w:r>
    </w:p>
    <w:p w14:paraId="12BC5F60" w14:textId="77777777" w:rsidR="007F730D" w:rsidRDefault="0051666C" w:rsidP="0051666C">
      <w:pPr>
        <w:tabs>
          <w:tab w:val="left" w:pos="2160"/>
        </w:tabs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  <w:t xml:space="preserve">    </w:t>
      </w:r>
      <w:r w:rsidR="009A4000">
        <w:rPr>
          <w:rFonts w:ascii="Arial" w:hAnsi="Arial" w:cs="Arial"/>
          <w:b/>
          <w:sz w:val="44"/>
          <w:szCs w:val="44"/>
        </w:rPr>
        <w:t>Prešovský</w:t>
      </w:r>
      <w:r w:rsidR="008B10D3">
        <w:rPr>
          <w:rFonts w:ascii="Arial" w:hAnsi="Arial" w:cs="Arial"/>
          <w:b/>
          <w:sz w:val="44"/>
          <w:szCs w:val="44"/>
        </w:rPr>
        <w:t xml:space="preserve"> klub SZKC</w:t>
      </w:r>
    </w:p>
    <w:p w14:paraId="5FA3AEC7" w14:textId="77777777" w:rsidR="00960D74" w:rsidRDefault="005323CF" w:rsidP="007F730D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9A4000">
        <w:rPr>
          <w:rFonts w:ascii="Arial" w:hAnsi="Arial" w:cs="Arial"/>
          <w:b/>
          <w:sz w:val="44"/>
          <w:szCs w:val="44"/>
        </w:rPr>
        <w:t>Mesto Prešov</w:t>
      </w:r>
      <w:r>
        <w:rPr>
          <w:rFonts w:ascii="Arial" w:hAnsi="Arial" w:cs="Arial"/>
          <w:b/>
          <w:sz w:val="44"/>
          <w:szCs w:val="44"/>
        </w:rPr>
        <w:t xml:space="preserve">                  </w:t>
      </w:r>
    </w:p>
    <w:p w14:paraId="2574FE62" w14:textId="77777777" w:rsidR="007F730D" w:rsidRPr="009C5A22" w:rsidRDefault="007F730D" w:rsidP="007F730D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14:paraId="144FB345" w14:textId="77777777" w:rsidR="007F730D" w:rsidRPr="009A4000" w:rsidRDefault="00A96A88" w:rsidP="00A96A8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381DEE">
        <w:rPr>
          <w:rFonts w:ascii="Arial" w:hAnsi="Arial" w:cs="Arial"/>
          <w:b/>
          <w:sz w:val="32"/>
          <w:szCs w:val="32"/>
        </w:rPr>
        <w:t>Finálové</w:t>
      </w:r>
      <w:r w:rsidR="00C2601D" w:rsidRPr="00C2601D">
        <w:rPr>
          <w:rFonts w:ascii="Arial" w:hAnsi="Arial" w:cs="Arial"/>
          <w:b/>
          <w:sz w:val="32"/>
          <w:szCs w:val="32"/>
        </w:rPr>
        <w:t xml:space="preserve"> kolo súťaže</w:t>
      </w:r>
      <w:r w:rsidR="00C2601D">
        <w:rPr>
          <w:rFonts w:ascii="Arial" w:hAnsi="Arial" w:cs="Arial"/>
          <w:b/>
          <w:sz w:val="24"/>
          <w:szCs w:val="24"/>
        </w:rPr>
        <w:t xml:space="preserve"> </w:t>
      </w:r>
      <w:r w:rsidR="00C2601D">
        <w:rPr>
          <w:rFonts w:ascii="Arial" w:hAnsi="Arial" w:cs="Arial"/>
          <w:b/>
          <w:sz w:val="32"/>
          <w:szCs w:val="32"/>
        </w:rPr>
        <w:t>„</w:t>
      </w:r>
      <w:r w:rsidR="00584F14">
        <w:rPr>
          <w:rFonts w:ascii="Arial" w:hAnsi="Arial" w:cs="Arial"/>
          <w:b/>
          <w:sz w:val="32"/>
          <w:szCs w:val="32"/>
        </w:rPr>
        <w:t>ŠKOLSKÁ VAREŠKA</w:t>
      </w:r>
      <w:r>
        <w:rPr>
          <w:rFonts w:ascii="Arial" w:hAnsi="Arial" w:cs="Arial"/>
          <w:b/>
          <w:sz w:val="32"/>
          <w:szCs w:val="32"/>
        </w:rPr>
        <w:t xml:space="preserve"> 2019 “ </w:t>
      </w:r>
    </w:p>
    <w:p w14:paraId="509D2459" w14:textId="77777777" w:rsidR="00A91FA7" w:rsidRPr="009C5A22" w:rsidRDefault="00A91FA7" w:rsidP="00A91FA7">
      <w:pPr>
        <w:pStyle w:val="Normlnywebov"/>
        <w:tabs>
          <w:tab w:val="right" w:pos="9639"/>
        </w:tabs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  <w:r w:rsidRPr="009C5A22">
        <w:rPr>
          <w:rFonts w:ascii="Arial" w:hAnsi="Arial" w:cs="Arial"/>
          <w:b/>
          <w:sz w:val="28"/>
          <w:szCs w:val="28"/>
          <w:u w:val="single"/>
        </w:rPr>
        <w:tab/>
      </w:r>
    </w:p>
    <w:p w14:paraId="378852B5" w14:textId="77777777" w:rsidR="00326387" w:rsidRPr="009F4152" w:rsidRDefault="00326387" w:rsidP="00167830">
      <w:pPr>
        <w:pStyle w:val="Normlnywebov"/>
        <w:spacing w:before="0" w:beforeAutospacing="0" w:after="0" w:afterAutospacing="0"/>
        <w:rPr>
          <w:b/>
        </w:rPr>
      </w:pPr>
    </w:p>
    <w:p w14:paraId="5456CE35" w14:textId="51D00612" w:rsidR="009A4000" w:rsidRPr="009F4152" w:rsidRDefault="009F4152" w:rsidP="00A91FA7">
      <w:pPr>
        <w:pStyle w:val="Normlnywebov"/>
        <w:spacing w:before="0" w:beforeAutospacing="0" w:after="0" w:afterAutospacing="0"/>
        <w:jc w:val="center"/>
        <w:rPr>
          <w:b/>
        </w:rPr>
      </w:pPr>
      <w:r w:rsidRPr="009F4152">
        <w:rPr>
          <w:b/>
        </w:rPr>
        <w:t>Poznáme finalistov 1. ročníka súťaže Školská vareška 2019“</w:t>
      </w:r>
    </w:p>
    <w:p w14:paraId="3485B1FD" w14:textId="77777777" w:rsidR="009F4152" w:rsidRPr="009F4152" w:rsidRDefault="00C2601D" w:rsidP="009A4000">
      <w:pPr>
        <w:outlineLvl w:val="0"/>
        <w:rPr>
          <w:sz w:val="24"/>
          <w:szCs w:val="24"/>
        </w:rPr>
      </w:pPr>
      <w:r w:rsidRPr="009F4152">
        <w:rPr>
          <w:sz w:val="24"/>
          <w:szCs w:val="24"/>
        </w:rPr>
        <w:t xml:space="preserve">     </w:t>
      </w:r>
    </w:p>
    <w:p w14:paraId="0F3422D3" w14:textId="0809FB66" w:rsidR="008F3570" w:rsidRPr="009F4152" w:rsidRDefault="00C2601D" w:rsidP="009A4000">
      <w:pPr>
        <w:outlineLvl w:val="0"/>
        <w:rPr>
          <w:sz w:val="24"/>
          <w:szCs w:val="24"/>
        </w:rPr>
      </w:pPr>
      <w:r w:rsidRPr="009F4152">
        <w:rPr>
          <w:sz w:val="24"/>
          <w:szCs w:val="24"/>
        </w:rPr>
        <w:t xml:space="preserve"> </w:t>
      </w:r>
      <w:r w:rsidR="008F3570" w:rsidRPr="009F4152">
        <w:rPr>
          <w:sz w:val="24"/>
          <w:szCs w:val="24"/>
        </w:rPr>
        <w:t>V pondelok 11.. februára  2019 o</w:t>
      </w:r>
      <w:r w:rsidR="008F3570" w:rsidRPr="009F4152">
        <w:rPr>
          <w:sz w:val="24"/>
          <w:szCs w:val="24"/>
        </w:rPr>
        <w:t xml:space="preserve">dborná porota zložená z certifikovaných </w:t>
      </w:r>
      <w:r w:rsidR="008F3570" w:rsidRPr="009F4152">
        <w:rPr>
          <w:sz w:val="24"/>
          <w:szCs w:val="24"/>
        </w:rPr>
        <w:t>hodnotiteľov</w:t>
      </w:r>
      <w:r w:rsidR="008F3570" w:rsidRPr="009F4152">
        <w:rPr>
          <w:sz w:val="24"/>
          <w:szCs w:val="24"/>
        </w:rPr>
        <w:t xml:space="preserve"> SZKC </w:t>
      </w:r>
      <w:r w:rsidR="008F3570" w:rsidRPr="009F4152">
        <w:rPr>
          <w:sz w:val="24"/>
          <w:szCs w:val="24"/>
        </w:rPr>
        <w:t xml:space="preserve">rozhodla o </w:t>
      </w:r>
      <w:r w:rsidR="008F3570" w:rsidRPr="009F4152">
        <w:rPr>
          <w:sz w:val="24"/>
          <w:szCs w:val="24"/>
        </w:rPr>
        <w:t xml:space="preserve"> 12 </w:t>
      </w:r>
      <w:r w:rsidR="008F3570" w:rsidRPr="009F4152">
        <w:rPr>
          <w:sz w:val="24"/>
          <w:szCs w:val="24"/>
        </w:rPr>
        <w:t>súťažiacich, postupujúcich do finálového kola 1. ročníka súťaže  „Školská vareška 2019“  nasledovne</w:t>
      </w:r>
    </w:p>
    <w:p w14:paraId="5C70FC5A" w14:textId="77777777" w:rsidR="008F3570" w:rsidRPr="009F4152" w:rsidRDefault="008F3570" w:rsidP="009A4000">
      <w:pPr>
        <w:outlineLvl w:val="0"/>
        <w:rPr>
          <w:sz w:val="24"/>
          <w:szCs w:val="24"/>
        </w:rPr>
      </w:pPr>
    </w:p>
    <w:p w14:paraId="101B0E83" w14:textId="77777777" w:rsidR="00381DEE" w:rsidRPr="009F4152" w:rsidRDefault="00381DEE" w:rsidP="009A4000">
      <w:pPr>
        <w:outlineLvl w:val="0"/>
        <w:rPr>
          <w:sz w:val="24"/>
          <w:szCs w:val="24"/>
        </w:rPr>
      </w:pPr>
    </w:p>
    <w:tbl>
      <w:tblPr>
        <w:tblW w:w="5540" w:type="dxa"/>
        <w:tblInd w:w="1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2340"/>
      </w:tblGrid>
      <w:tr w:rsidR="008F3570" w:rsidRPr="009F4152" w14:paraId="2EB4C2B9" w14:textId="77777777" w:rsidTr="008F3570">
        <w:trPr>
          <w:trHeight w:val="33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8D91" w14:textId="77777777" w:rsidR="008F3570" w:rsidRPr="009F4152" w:rsidRDefault="008F3570" w:rsidP="007C52D5">
            <w:pPr>
              <w:jc w:val="center"/>
              <w:rPr>
                <w:b/>
                <w:bCs/>
                <w:sz w:val="24"/>
                <w:szCs w:val="24"/>
              </w:rPr>
            </w:pPr>
            <w:r w:rsidRPr="009F4152">
              <w:rPr>
                <w:b/>
                <w:bCs/>
                <w:sz w:val="24"/>
                <w:szCs w:val="24"/>
              </w:rPr>
              <w:t xml:space="preserve">Zariadenie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D648" w14:textId="77777777" w:rsidR="008F3570" w:rsidRPr="009F4152" w:rsidRDefault="008F3570" w:rsidP="007C52D5">
            <w:pPr>
              <w:jc w:val="center"/>
              <w:rPr>
                <w:b/>
                <w:bCs/>
                <w:sz w:val="24"/>
                <w:szCs w:val="24"/>
              </w:rPr>
            </w:pPr>
            <w:r w:rsidRPr="009F4152">
              <w:rPr>
                <w:b/>
                <w:bCs/>
                <w:sz w:val="24"/>
                <w:szCs w:val="24"/>
              </w:rPr>
              <w:t>Súťažiaci</w:t>
            </w:r>
          </w:p>
        </w:tc>
      </w:tr>
      <w:tr w:rsidR="008F3570" w:rsidRPr="009F4152" w14:paraId="6784CC9C" w14:textId="77777777" w:rsidTr="008F357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070D" w14:textId="77777777" w:rsidR="008F3570" w:rsidRPr="009F4152" w:rsidRDefault="008F3570" w:rsidP="007C52D5">
            <w:pPr>
              <w:rPr>
                <w:b/>
                <w:bCs/>
                <w:sz w:val="24"/>
                <w:szCs w:val="24"/>
              </w:rPr>
            </w:pPr>
            <w:r w:rsidRPr="009F4152">
              <w:rPr>
                <w:b/>
                <w:bCs/>
                <w:sz w:val="24"/>
                <w:szCs w:val="24"/>
              </w:rPr>
              <w:t xml:space="preserve">ŠJ MŠ Mirka </w:t>
            </w:r>
            <w:proofErr w:type="spellStart"/>
            <w:r w:rsidRPr="009F4152">
              <w:rPr>
                <w:b/>
                <w:bCs/>
                <w:sz w:val="24"/>
                <w:szCs w:val="24"/>
              </w:rPr>
              <w:t>Nešpora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160" w14:textId="77777777" w:rsidR="008F3570" w:rsidRPr="009F4152" w:rsidRDefault="008F3570" w:rsidP="007C52D5">
            <w:pPr>
              <w:rPr>
                <w:sz w:val="24"/>
                <w:szCs w:val="24"/>
              </w:rPr>
            </w:pPr>
            <w:r w:rsidRPr="009F4152">
              <w:rPr>
                <w:sz w:val="24"/>
                <w:szCs w:val="24"/>
              </w:rPr>
              <w:t>Terka Ivanova</w:t>
            </w:r>
          </w:p>
        </w:tc>
      </w:tr>
      <w:tr w:rsidR="008F3570" w:rsidRPr="009F4152" w14:paraId="78E7D6B6" w14:textId="77777777" w:rsidTr="008F357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7BF9" w14:textId="77777777" w:rsidR="008F3570" w:rsidRPr="009F4152" w:rsidRDefault="008F3570" w:rsidP="007C52D5">
            <w:pPr>
              <w:rPr>
                <w:b/>
                <w:bCs/>
                <w:sz w:val="24"/>
                <w:szCs w:val="24"/>
              </w:rPr>
            </w:pPr>
            <w:hyperlink r:id="rId12" w:history="1">
              <w:r w:rsidRPr="009F4152">
                <w:rPr>
                  <w:b/>
                  <w:bCs/>
                  <w:sz w:val="24"/>
                  <w:szCs w:val="24"/>
                </w:rPr>
                <w:t>ŠJ MŠ Fraňa Kráľa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E538" w14:textId="40821CDB" w:rsidR="008F3570" w:rsidRPr="009F4152" w:rsidRDefault="008F3570" w:rsidP="007C52D5">
            <w:pPr>
              <w:rPr>
                <w:sz w:val="24"/>
                <w:szCs w:val="24"/>
              </w:rPr>
            </w:pPr>
            <w:r w:rsidRPr="009F4152">
              <w:rPr>
                <w:sz w:val="24"/>
                <w:szCs w:val="24"/>
              </w:rPr>
              <w:t xml:space="preserve">Mária </w:t>
            </w:r>
            <w:proofErr w:type="spellStart"/>
            <w:r w:rsidRPr="009F4152">
              <w:rPr>
                <w:sz w:val="24"/>
                <w:szCs w:val="24"/>
              </w:rPr>
              <w:t>Ščecinová</w:t>
            </w:r>
            <w:proofErr w:type="spellEnd"/>
          </w:p>
        </w:tc>
      </w:tr>
      <w:tr w:rsidR="008F3570" w:rsidRPr="009F4152" w14:paraId="31B25CE9" w14:textId="77777777" w:rsidTr="008F357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F58E" w14:textId="77777777" w:rsidR="008F3570" w:rsidRPr="009F4152" w:rsidRDefault="008F3570" w:rsidP="007C52D5">
            <w:pPr>
              <w:rPr>
                <w:b/>
                <w:bCs/>
                <w:sz w:val="24"/>
                <w:szCs w:val="24"/>
              </w:rPr>
            </w:pPr>
            <w:hyperlink r:id="rId13" w:history="1">
              <w:r w:rsidRPr="009F4152">
                <w:rPr>
                  <w:b/>
                  <w:bCs/>
                  <w:sz w:val="24"/>
                  <w:szCs w:val="24"/>
                </w:rPr>
                <w:t>ŠJ MŠ Hviezdoslavova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4917" w14:textId="38728F7F" w:rsidR="008F3570" w:rsidRPr="009F4152" w:rsidRDefault="008F3570" w:rsidP="007C52D5">
            <w:pPr>
              <w:rPr>
                <w:sz w:val="24"/>
                <w:szCs w:val="24"/>
              </w:rPr>
            </w:pPr>
            <w:r w:rsidRPr="009F4152">
              <w:rPr>
                <w:sz w:val="24"/>
                <w:szCs w:val="24"/>
              </w:rPr>
              <w:t xml:space="preserve"> Katarína </w:t>
            </w:r>
            <w:proofErr w:type="spellStart"/>
            <w:r w:rsidRPr="009F4152">
              <w:rPr>
                <w:sz w:val="24"/>
                <w:szCs w:val="24"/>
              </w:rPr>
              <w:t>Diová</w:t>
            </w:r>
            <w:proofErr w:type="spellEnd"/>
          </w:p>
        </w:tc>
      </w:tr>
      <w:tr w:rsidR="008F3570" w:rsidRPr="009F4152" w14:paraId="5B6727E7" w14:textId="77777777" w:rsidTr="008F357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266" w14:textId="77777777" w:rsidR="008F3570" w:rsidRPr="009F4152" w:rsidRDefault="008F3570" w:rsidP="007C52D5">
            <w:pPr>
              <w:rPr>
                <w:b/>
                <w:bCs/>
                <w:sz w:val="24"/>
                <w:szCs w:val="24"/>
              </w:rPr>
            </w:pPr>
            <w:hyperlink r:id="rId14" w:history="1">
              <w:r w:rsidRPr="009F4152">
                <w:rPr>
                  <w:b/>
                  <w:bCs/>
                  <w:sz w:val="24"/>
                  <w:szCs w:val="24"/>
                </w:rPr>
                <w:t>ŠJ MŠ Ľubotice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6F08" w14:textId="589D3966" w:rsidR="008F3570" w:rsidRPr="009F4152" w:rsidRDefault="008F3570" w:rsidP="007C52D5">
            <w:pPr>
              <w:rPr>
                <w:sz w:val="24"/>
                <w:szCs w:val="24"/>
              </w:rPr>
            </w:pPr>
            <w:r w:rsidRPr="009F4152">
              <w:rPr>
                <w:sz w:val="24"/>
                <w:szCs w:val="24"/>
              </w:rPr>
              <w:t xml:space="preserve"> Zuzana </w:t>
            </w:r>
            <w:proofErr w:type="spellStart"/>
            <w:r w:rsidRPr="009F4152">
              <w:rPr>
                <w:sz w:val="24"/>
                <w:szCs w:val="24"/>
              </w:rPr>
              <w:t>Čajková</w:t>
            </w:r>
            <w:proofErr w:type="spellEnd"/>
          </w:p>
        </w:tc>
      </w:tr>
      <w:tr w:rsidR="008F3570" w:rsidRPr="009F4152" w14:paraId="07C66E0A" w14:textId="77777777" w:rsidTr="008F357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E90" w14:textId="77777777" w:rsidR="008F3570" w:rsidRPr="009F4152" w:rsidRDefault="008F3570" w:rsidP="007C52D5">
            <w:pPr>
              <w:rPr>
                <w:b/>
                <w:bCs/>
                <w:sz w:val="24"/>
                <w:szCs w:val="24"/>
              </w:rPr>
            </w:pPr>
            <w:hyperlink r:id="rId15" w:history="1">
              <w:r w:rsidRPr="009F4152">
                <w:rPr>
                  <w:b/>
                  <w:bCs/>
                  <w:sz w:val="24"/>
                  <w:szCs w:val="24"/>
                </w:rPr>
                <w:t>ŠJ Važecká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C565" w14:textId="6F497EC5" w:rsidR="008F3570" w:rsidRPr="009F4152" w:rsidRDefault="008F3570" w:rsidP="007C52D5">
            <w:pPr>
              <w:rPr>
                <w:sz w:val="24"/>
                <w:szCs w:val="24"/>
              </w:rPr>
            </w:pPr>
            <w:r w:rsidRPr="009F4152">
              <w:rPr>
                <w:sz w:val="24"/>
                <w:szCs w:val="24"/>
              </w:rPr>
              <w:t xml:space="preserve"> Mária </w:t>
            </w:r>
            <w:proofErr w:type="spellStart"/>
            <w:r w:rsidRPr="009F4152">
              <w:rPr>
                <w:sz w:val="24"/>
                <w:szCs w:val="24"/>
              </w:rPr>
              <w:t>Simkovičová</w:t>
            </w:r>
            <w:proofErr w:type="spellEnd"/>
          </w:p>
        </w:tc>
      </w:tr>
      <w:tr w:rsidR="008F3570" w:rsidRPr="009F4152" w14:paraId="562391A0" w14:textId="77777777" w:rsidTr="008F357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206A" w14:textId="77777777" w:rsidR="008F3570" w:rsidRPr="009F4152" w:rsidRDefault="008F3570" w:rsidP="007C52D5">
            <w:pPr>
              <w:rPr>
                <w:b/>
                <w:bCs/>
                <w:sz w:val="24"/>
                <w:szCs w:val="24"/>
              </w:rPr>
            </w:pPr>
            <w:hyperlink r:id="rId16" w:history="1">
              <w:r w:rsidRPr="009F4152">
                <w:rPr>
                  <w:b/>
                  <w:bCs/>
                  <w:sz w:val="24"/>
                  <w:szCs w:val="24"/>
                </w:rPr>
                <w:t>ŠJ Májové námestie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77D9" w14:textId="4F00CB69" w:rsidR="008F3570" w:rsidRPr="009F4152" w:rsidRDefault="008F3570" w:rsidP="007C52D5">
            <w:pPr>
              <w:rPr>
                <w:sz w:val="24"/>
                <w:szCs w:val="24"/>
              </w:rPr>
            </w:pPr>
            <w:r w:rsidRPr="009F4152">
              <w:rPr>
                <w:sz w:val="24"/>
                <w:szCs w:val="24"/>
              </w:rPr>
              <w:t xml:space="preserve"> Mária </w:t>
            </w:r>
            <w:proofErr w:type="spellStart"/>
            <w:r w:rsidRPr="009F4152">
              <w:rPr>
                <w:sz w:val="24"/>
                <w:szCs w:val="24"/>
              </w:rPr>
              <w:t>Olexová</w:t>
            </w:r>
            <w:proofErr w:type="spellEnd"/>
          </w:p>
        </w:tc>
      </w:tr>
      <w:tr w:rsidR="008F3570" w:rsidRPr="009F4152" w14:paraId="0960D5A0" w14:textId="77777777" w:rsidTr="008F357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8BC1" w14:textId="77777777" w:rsidR="008F3570" w:rsidRPr="009F4152" w:rsidRDefault="008F3570" w:rsidP="007C52D5">
            <w:pPr>
              <w:rPr>
                <w:b/>
                <w:bCs/>
                <w:sz w:val="24"/>
                <w:szCs w:val="24"/>
              </w:rPr>
            </w:pPr>
            <w:hyperlink r:id="rId17" w:history="1">
              <w:r w:rsidRPr="009F4152">
                <w:rPr>
                  <w:b/>
                  <w:bCs/>
                  <w:sz w:val="24"/>
                  <w:szCs w:val="24"/>
                </w:rPr>
                <w:t xml:space="preserve">ŠJ MŠ </w:t>
              </w:r>
              <w:proofErr w:type="spellStart"/>
              <w:r w:rsidRPr="009F4152">
                <w:rPr>
                  <w:b/>
                  <w:bCs/>
                  <w:sz w:val="24"/>
                  <w:szCs w:val="24"/>
                </w:rPr>
                <w:t>Čapajevová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42C9" w14:textId="7F84F1DF" w:rsidR="008F3570" w:rsidRPr="009F4152" w:rsidRDefault="008F3570" w:rsidP="007C52D5">
            <w:pPr>
              <w:rPr>
                <w:sz w:val="24"/>
                <w:szCs w:val="24"/>
              </w:rPr>
            </w:pPr>
            <w:r w:rsidRPr="009F4152">
              <w:rPr>
                <w:sz w:val="24"/>
                <w:szCs w:val="24"/>
              </w:rPr>
              <w:t xml:space="preserve"> Silvia </w:t>
            </w:r>
            <w:proofErr w:type="spellStart"/>
            <w:r w:rsidRPr="009F4152">
              <w:rPr>
                <w:sz w:val="24"/>
                <w:szCs w:val="24"/>
              </w:rPr>
              <w:t>Šrágová</w:t>
            </w:r>
            <w:proofErr w:type="spellEnd"/>
          </w:p>
        </w:tc>
      </w:tr>
      <w:tr w:rsidR="008F3570" w:rsidRPr="009F4152" w14:paraId="4C663F98" w14:textId="77777777" w:rsidTr="008F357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1E7C" w14:textId="77777777" w:rsidR="008F3570" w:rsidRPr="009F4152" w:rsidRDefault="008F3570" w:rsidP="007C52D5">
            <w:pPr>
              <w:rPr>
                <w:b/>
                <w:bCs/>
                <w:sz w:val="24"/>
                <w:szCs w:val="24"/>
              </w:rPr>
            </w:pPr>
            <w:hyperlink r:id="rId18" w:history="1">
              <w:r w:rsidRPr="009F4152">
                <w:rPr>
                  <w:b/>
                  <w:bCs/>
                  <w:sz w:val="24"/>
                  <w:szCs w:val="24"/>
                </w:rPr>
                <w:t>ŠJ Lesnícka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6034" w14:textId="5AF1B6C0" w:rsidR="008F3570" w:rsidRPr="009F4152" w:rsidRDefault="008F3570" w:rsidP="007C52D5">
            <w:pPr>
              <w:rPr>
                <w:sz w:val="24"/>
                <w:szCs w:val="24"/>
              </w:rPr>
            </w:pPr>
            <w:r w:rsidRPr="009F4152">
              <w:rPr>
                <w:sz w:val="24"/>
                <w:szCs w:val="24"/>
              </w:rPr>
              <w:t xml:space="preserve"> Martina </w:t>
            </w:r>
            <w:proofErr w:type="spellStart"/>
            <w:r w:rsidRPr="009F4152">
              <w:rPr>
                <w:sz w:val="24"/>
                <w:szCs w:val="24"/>
              </w:rPr>
              <w:t>Kropuchová</w:t>
            </w:r>
            <w:proofErr w:type="spellEnd"/>
          </w:p>
        </w:tc>
      </w:tr>
      <w:tr w:rsidR="008F3570" w:rsidRPr="009F4152" w14:paraId="2C1E19BD" w14:textId="77777777" w:rsidTr="008F357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8AA8" w14:textId="77777777" w:rsidR="008F3570" w:rsidRPr="009F4152" w:rsidRDefault="008F3570" w:rsidP="007C52D5">
            <w:pPr>
              <w:rPr>
                <w:b/>
                <w:bCs/>
                <w:sz w:val="24"/>
                <w:szCs w:val="24"/>
              </w:rPr>
            </w:pPr>
            <w:hyperlink r:id="rId19" w:history="1">
              <w:r w:rsidRPr="009F4152">
                <w:rPr>
                  <w:b/>
                  <w:bCs/>
                  <w:sz w:val="24"/>
                  <w:szCs w:val="24"/>
                </w:rPr>
                <w:t>ŠJ Československej armády 2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9BE" w14:textId="7C3CA08F" w:rsidR="008F3570" w:rsidRPr="009F4152" w:rsidRDefault="008F3570" w:rsidP="007C52D5">
            <w:pPr>
              <w:rPr>
                <w:sz w:val="24"/>
                <w:szCs w:val="24"/>
              </w:rPr>
            </w:pPr>
            <w:r w:rsidRPr="009F4152">
              <w:rPr>
                <w:sz w:val="24"/>
                <w:szCs w:val="24"/>
              </w:rPr>
              <w:t> Anna Šimkovičová</w:t>
            </w:r>
          </w:p>
        </w:tc>
      </w:tr>
      <w:tr w:rsidR="008F3570" w:rsidRPr="009F4152" w14:paraId="06E914E0" w14:textId="77777777" w:rsidTr="008F357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306B" w14:textId="77777777" w:rsidR="008F3570" w:rsidRPr="009F4152" w:rsidRDefault="008F3570" w:rsidP="007C52D5">
            <w:pPr>
              <w:rPr>
                <w:b/>
                <w:bCs/>
                <w:sz w:val="24"/>
                <w:szCs w:val="24"/>
              </w:rPr>
            </w:pPr>
            <w:hyperlink r:id="rId20" w:history="1">
              <w:r w:rsidRPr="009F4152">
                <w:rPr>
                  <w:b/>
                  <w:bCs/>
                  <w:sz w:val="24"/>
                  <w:szCs w:val="24"/>
                </w:rPr>
                <w:t>ŠJ MŠ Solivarská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3AA9" w14:textId="5C7E3C3B" w:rsidR="008F3570" w:rsidRPr="009F4152" w:rsidRDefault="008F3570" w:rsidP="007C52D5">
            <w:pPr>
              <w:rPr>
                <w:sz w:val="24"/>
                <w:szCs w:val="24"/>
              </w:rPr>
            </w:pPr>
            <w:r w:rsidRPr="009F4152">
              <w:rPr>
                <w:sz w:val="24"/>
                <w:szCs w:val="24"/>
              </w:rPr>
              <w:t> </w:t>
            </w:r>
            <w:proofErr w:type="spellStart"/>
            <w:r w:rsidRPr="009F4152">
              <w:rPr>
                <w:sz w:val="24"/>
                <w:szCs w:val="24"/>
              </w:rPr>
              <w:t>Natálija</w:t>
            </w:r>
            <w:proofErr w:type="spellEnd"/>
            <w:r w:rsidRPr="009F4152">
              <w:rPr>
                <w:sz w:val="24"/>
                <w:szCs w:val="24"/>
              </w:rPr>
              <w:t xml:space="preserve"> </w:t>
            </w:r>
            <w:proofErr w:type="spellStart"/>
            <w:r w:rsidRPr="009F4152">
              <w:rPr>
                <w:sz w:val="24"/>
                <w:szCs w:val="24"/>
              </w:rPr>
              <w:t>Olejčuková</w:t>
            </w:r>
            <w:proofErr w:type="spellEnd"/>
          </w:p>
        </w:tc>
      </w:tr>
      <w:tr w:rsidR="008F3570" w:rsidRPr="009F4152" w14:paraId="041C0A71" w14:textId="77777777" w:rsidTr="008F357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7811" w14:textId="77777777" w:rsidR="008F3570" w:rsidRPr="009F4152" w:rsidRDefault="008F3570" w:rsidP="007C52D5">
            <w:pPr>
              <w:rPr>
                <w:b/>
                <w:bCs/>
                <w:sz w:val="24"/>
                <w:szCs w:val="24"/>
              </w:rPr>
            </w:pPr>
            <w:hyperlink r:id="rId21" w:history="1">
              <w:r w:rsidRPr="009F4152">
                <w:rPr>
                  <w:b/>
                  <w:bCs/>
                  <w:sz w:val="24"/>
                  <w:szCs w:val="24"/>
                </w:rPr>
                <w:t xml:space="preserve">ŠJ Bajkalská 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01D6" w14:textId="37182A12" w:rsidR="008F3570" w:rsidRPr="009F4152" w:rsidRDefault="008F3570" w:rsidP="007C52D5">
            <w:pPr>
              <w:rPr>
                <w:sz w:val="24"/>
                <w:szCs w:val="24"/>
              </w:rPr>
            </w:pPr>
            <w:r w:rsidRPr="009F4152">
              <w:rPr>
                <w:sz w:val="24"/>
                <w:szCs w:val="24"/>
              </w:rPr>
              <w:t xml:space="preserve"> Eva </w:t>
            </w:r>
            <w:proofErr w:type="spellStart"/>
            <w:r w:rsidRPr="009F4152">
              <w:rPr>
                <w:sz w:val="24"/>
                <w:szCs w:val="24"/>
              </w:rPr>
              <w:t>Ferencová</w:t>
            </w:r>
            <w:proofErr w:type="spellEnd"/>
          </w:p>
        </w:tc>
      </w:tr>
      <w:tr w:rsidR="008F3570" w:rsidRPr="009F4152" w14:paraId="7AB95E83" w14:textId="77777777" w:rsidTr="008F3570">
        <w:trPr>
          <w:trHeight w:val="33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C05" w14:textId="0E18F62E" w:rsidR="008F3570" w:rsidRPr="009F4152" w:rsidRDefault="008F3570" w:rsidP="007C52D5">
            <w:pPr>
              <w:rPr>
                <w:b/>
                <w:bCs/>
                <w:sz w:val="24"/>
                <w:szCs w:val="24"/>
              </w:rPr>
            </w:pPr>
            <w:r w:rsidRPr="009F4152">
              <w:rPr>
                <w:b/>
                <w:bCs/>
                <w:sz w:val="24"/>
                <w:szCs w:val="24"/>
              </w:rPr>
              <w:t xml:space="preserve"> </w:t>
            </w:r>
            <w:hyperlink r:id="rId22" w:history="1">
              <w:r w:rsidRPr="009F4152">
                <w:rPr>
                  <w:b/>
                  <w:bCs/>
                  <w:sz w:val="24"/>
                  <w:szCs w:val="24"/>
                </w:rPr>
                <w:t>ŠJ Kúpeľná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33C8" w14:textId="5FC0F82D" w:rsidR="008F3570" w:rsidRPr="009F4152" w:rsidRDefault="008F3570" w:rsidP="007C52D5">
            <w:pPr>
              <w:rPr>
                <w:sz w:val="24"/>
                <w:szCs w:val="24"/>
              </w:rPr>
            </w:pPr>
            <w:r w:rsidRPr="009F4152">
              <w:rPr>
                <w:sz w:val="24"/>
                <w:szCs w:val="24"/>
              </w:rPr>
              <w:t xml:space="preserve"> Natália </w:t>
            </w:r>
            <w:proofErr w:type="spellStart"/>
            <w:r w:rsidRPr="009F4152">
              <w:rPr>
                <w:sz w:val="24"/>
                <w:szCs w:val="24"/>
              </w:rPr>
              <w:t>Poperniková</w:t>
            </w:r>
            <w:proofErr w:type="spellEnd"/>
          </w:p>
        </w:tc>
      </w:tr>
    </w:tbl>
    <w:p w14:paraId="4E00F920" w14:textId="5F65C4AC" w:rsidR="00381DEE" w:rsidRPr="009F4152" w:rsidRDefault="00381DEE" w:rsidP="009A4000">
      <w:pPr>
        <w:outlineLvl w:val="0"/>
        <w:rPr>
          <w:sz w:val="24"/>
          <w:szCs w:val="24"/>
        </w:rPr>
      </w:pPr>
    </w:p>
    <w:p w14:paraId="16620DE1" w14:textId="77777777" w:rsidR="009A4000" w:rsidRPr="009F4152" w:rsidRDefault="009A4000" w:rsidP="009A4000">
      <w:pPr>
        <w:pStyle w:val="Normlnywebov"/>
        <w:spacing w:before="0" w:beforeAutospacing="0" w:after="0" w:afterAutospacing="0"/>
        <w:rPr>
          <w:b/>
        </w:rPr>
      </w:pPr>
    </w:p>
    <w:p w14:paraId="5263F0E4" w14:textId="408C7778" w:rsidR="00056FE3" w:rsidRDefault="00C31525" w:rsidP="008F3570">
      <w:pPr>
        <w:pStyle w:val="Normlnywebov"/>
        <w:spacing w:before="0" w:beforeAutospacing="0" w:after="0" w:afterAutospacing="0"/>
        <w:jc w:val="center"/>
        <w:rPr>
          <w:b/>
        </w:rPr>
      </w:pPr>
      <w:r>
        <w:rPr>
          <w:b/>
        </w:rPr>
        <w:t>Finálové</w:t>
      </w:r>
      <w:r w:rsidR="008F3570" w:rsidRPr="009F4152">
        <w:rPr>
          <w:b/>
        </w:rPr>
        <w:t xml:space="preserve"> </w:t>
      </w:r>
      <w:r>
        <w:rPr>
          <w:b/>
        </w:rPr>
        <w:t>kolo</w:t>
      </w:r>
      <w:r w:rsidR="007C52D5" w:rsidRPr="009F4152">
        <w:rPr>
          <w:b/>
        </w:rPr>
        <w:t xml:space="preserve"> súťaže „Školská vareška </w:t>
      </w:r>
      <w:r w:rsidR="00A96A88" w:rsidRPr="009F4152">
        <w:rPr>
          <w:b/>
        </w:rPr>
        <w:t xml:space="preserve"> </w:t>
      </w:r>
      <w:r w:rsidR="007C52D5" w:rsidRPr="009F4152">
        <w:rPr>
          <w:b/>
        </w:rPr>
        <w:t>2019</w:t>
      </w:r>
      <w:r w:rsidR="00A96A88" w:rsidRPr="009F4152">
        <w:rPr>
          <w:b/>
        </w:rPr>
        <w:t>“</w:t>
      </w:r>
    </w:p>
    <w:p w14:paraId="1090CC12" w14:textId="77777777" w:rsidR="00C31525" w:rsidRDefault="00C31525" w:rsidP="008F3570">
      <w:pPr>
        <w:pStyle w:val="Normlnywebov"/>
        <w:spacing w:before="0" w:beforeAutospacing="0" w:after="0" w:afterAutospacing="0"/>
        <w:jc w:val="center"/>
        <w:rPr>
          <w:b/>
        </w:rPr>
      </w:pPr>
    </w:p>
    <w:p w14:paraId="1DF191C1" w14:textId="0868AA41" w:rsidR="00C31525" w:rsidRPr="00C31525" w:rsidRDefault="00C31525" w:rsidP="00C315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C31525">
        <w:rPr>
          <w:b/>
          <w:sz w:val="28"/>
          <w:szCs w:val="28"/>
        </w:rPr>
        <w:t>ORGANIZAČNÉ POKYNY</w:t>
      </w:r>
    </w:p>
    <w:p w14:paraId="5F1D33EB" w14:textId="77777777" w:rsidR="007C52D5" w:rsidRPr="009F4152" w:rsidRDefault="007C52D5" w:rsidP="008F3570">
      <w:pPr>
        <w:pStyle w:val="Normlnywebov"/>
        <w:spacing w:before="0" w:beforeAutospacing="0" w:after="0" w:afterAutospacing="0"/>
        <w:jc w:val="center"/>
        <w:rPr>
          <w:b/>
        </w:rPr>
      </w:pPr>
    </w:p>
    <w:p w14:paraId="7E5D9715" w14:textId="77777777" w:rsidR="007C52D5" w:rsidRPr="009F4152" w:rsidRDefault="007C52D5" w:rsidP="007C52D5">
      <w:pPr>
        <w:tabs>
          <w:tab w:val="left" w:pos="2880"/>
        </w:tabs>
        <w:ind w:right="-378"/>
        <w:rPr>
          <w:sz w:val="24"/>
          <w:szCs w:val="24"/>
        </w:rPr>
      </w:pPr>
      <w:r w:rsidRPr="009F4152">
        <w:rPr>
          <w:sz w:val="24"/>
          <w:szCs w:val="24"/>
        </w:rPr>
        <w:t xml:space="preserve">Súťaž , nad ktorou prevzala záštitu </w:t>
      </w:r>
      <w:r w:rsidRPr="009F4152">
        <w:rPr>
          <w:b/>
          <w:sz w:val="24"/>
          <w:szCs w:val="24"/>
        </w:rPr>
        <w:t xml:space="preserve">primátorka mesta Prešov </w:t>
      </w:r>
      <w:r w:rsidR="009D57B4" w:rsidRPr="009F4152">
        <w:rPr>
          <w:b/>
          <w:sz w:val="24"/>
          <w:szCs w:val="24"/>
        </w:rPr>
        <w:t>Ing. Andrea Turčanová</w:t>
      </w:r>
      <w:r w:rsidR="009D57B4" w:rsidRPr="009F4152">
        <w:rPr>
          <w:sz w:val="24"/>
          <w:szCs w:val="24"/>
        </w:rPr>
        <w:t xml:space="preserve"> </w:t>
      </w:r>
      <w:r w:rsidRPr="009F4152">
        <w:rPr>
          <w:sz w:val="24"/>
          <w:szCs w:val="24"/>
        </w:rPr>
        <w:t xml:space="preserve">bude prebiehať </w:t>
      </w:r>
      <w:r w:rsidR="00F754E9" w:rsidRPr="009F4152">
        <w:rPr>
          <w:sz w:val="24"/>
          <w:szCs w:val="24"/>
        </w:rPr>
        <w:t>:</w:t>
      </w:r>
    </w:p>
    <w:p w14:paraId="677A033A" w14:textId="77777777" w:rsidR="00F754E9" w:rsidRPr="009F4152" w:rsidRDefault="00F754E9" w:rsidP="007C52D5">
      <w:pPr>
        <w:tabs>
          <w:tab w:val="left" w:pos="2880"/>
        </w:tabs>
        <w:ind w:right="-378"/>
        <w:rPr>
          <w:sz w:val="24"/>
          <w:szCs w:val="24"/>
        </w:rPr>
      </w:pPr>
    </w:p>
    <w:p w14:paraId="4EDAB8FD" w14:textId="77777777" w:rsidR="007C52D5" w:rsidRPr="009F4152" w:rsidRDefault="007C52D5" w:rsidP="007C52D5">
      <w:pPr>
        <w:numPr>
          <w:ilvl w:val="0"/>
          <w:numId w:val="4"/>
        </w:numPr>
        <w:tabs>
          <w:tab w:val="left" w:pos="2880"/>
        </w:tabs>
        <w:rPr>
          <w:b/>
          <w:color w:val="0070C0"/>
          <w:sz w:val="24"/>
          <w:szCs w:val="24"/>
        </w:rPr>
      </w:pPr>
      <w:r w:rsidRPr="009F4152">
        <w:rPr>
          <w:b/>
          <w:color w:val="0070C0"/>
          <w:sz w:val="24"/>
          <w:szCs w:val="24"/>
        </w:rPr>
        <w:t>Miesto: reštaurácia Sen, SOŠ Gastronómie a služieb, SDH 3, Prešov</w:t>
      </w:r>
    </w:p>
    <w:p w14:paraId="37F7917C" w14:textId="77777777" w:rsidR="007C52D5" w:rsidRPr="009F4152" w:rsidRDefault="007C52D5" w:rsidP="007C52D5">
      <w:pPr>
        <w:numPr>
          <w:ilvl w:val="0"/>
          <w:numId w:val="4"/>
        </w:numPr>
        <w:tabs>
          <w:tab w:val="left" w:pos="2880"/>
        </w:tabs>
        <w:rPr>
          <w:b/>
          <w:color w:val="0070C0"/>
          <w:sz w:val="24"/>
          <w:szCs w:val="24"/>
        </w:rPr>
      </w:pPr>
      <w:r w:rsidRPr="009F4152">
        <w:rPr>
          <w:b/>
          <w:color w:val="0070C0"/>
          <w:sz w:val="24"/>
          <w:szCs w:val="24"/>
        </w:rPr>
        <w:t>Dátum: 20.3.2019</w:t>
      </w:r>
    </w:p>
    <w:p w14:paraId="2F951824" w14:textId="77777777" w:rsidR="007C52D5" w:rsidRPr="009F4152" w:rsidRDefault="007C52D5" w:rsidP="007C52D5">
      <w:pPr>
        <w:numPr>
          <w:ilvl w:val="0"/>
          <w:numId w:val="4"/>
        </w:numPr>
        <w:tabs>
          <w:tab w:val="left" w:pos="2880"/>
        </w:tabs>
        <w:rPr>
          <w:b/>
          <w:color w:val="0070C0"/>
          <w:sz w:val="24"/>
          <w:szCs w:val="24"/>
        </w:rPr>
      </w:pPr>
      <w:r w:rsidRPr="009F4152">
        <w:rPr>
          <w:b/>
          <w:color w:val="0070C0"/>
          <w:sz w:val="24"/>
          <w:szCs w:val="24"/>
        </w:rPr>
        <w:t>Registrácia súťažiacich:  09.00 hod.</w:t>
      </w:r>
    </w:p>
    <w:p w14:paraId="05CBEB9B" w14:textId="77777777" w:rsidR="007C52D5" w:rsidRDefault="007C52D5" w:rsidP="007C52D5">
      <w:pPr>
        <w:numPr>
          <w:ilvl w:val="0"/>
          <w:numId w:val="4"/>
        </w:numPr>
        <w:tabs>
          <w:tab w:val="left" w:pos="2880"/>
        </w:tabs>
        <w:rPr>
          <w:b/>
          <w:color w:val="0070C0"/>
          <w:sz w:val="24"/>
          <w:szCs w:val="24"/>
        </w:rPr>
      </w:pPr>
      <w:r w:rsidRPr="009F4152">
        <w:rPr>
          <w:b/>
          <w:color w:val="0070C0"/>
          <w:sz w:val="24"/>
          <w:szCs w:val="24"/>
        </w:rPr>
        <w:t>Začiatok súťaže: 10.00 hod.</w:t>
      </w:r>
    </w:p>
    <w:p w14:paraId="428AC328" w14:textId="77777777" w:rsidR="00C31525" w:rsidRPr="009F4152" w:rsidRDefault="00C31525" w:rsidP="007C52D5">
      <w:pPr>
        <w:numPr>
          <w:ilvl w:val="0"/>
          <w:numId w:val="4"/>
        </w:numPr>
        <w:tabs>
          <w:tab w:val="left" w:pos="2880"/>
        </w:tabs>
        <w:rPr>
          <w:b/>
          <w:color w:val="0070C0"/>
          <w:sz w:val="24"/>
          <w:szCs w:val="24"/>
        </w:rPr>
      </w:pPr>
    </w:p>
    <w:p w14:paraId="7B1A5A91" w14:textId="77777777" w:rsidR="007C52D5" w:rsidRPr="009F4152" w:rsidRDefault="007C52D5" w:rsidP="007C52D5">
      <w:pPr>
        <w:tabs>
          <w:tab w:val="left" w:pos="2880"/>
        </w:tabs>
        <w:rPr>
          <w:color w:val="FF0000"/>
          <w:sz w:val="24"/>
          <w:szCs w:val="24"/>
        </w:rPr>
      </w:pPr>
    </w:p>
    <w:p w14:paraId="3D1174E5" w14:textId="5840A1C4" w:rsidR="007C52D5" w:rsidRPr="00C31525" w:rsidRDefault="00C31525" w:rsidP="00056FE3">
      <w:pPr>
        <w:pStyle w:val="Normlnywebov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C31525">
        <w:rPr>
          <w:b/>
          <w:color w:val="0070C0"/>
          <w:sz w:val="28"/>
          <w:szCs w:val="28"/>
        </w:rPr>
        <w:t xml:space="preserve">                                     </w:t>
      </w:r>
      <w:r w:rsidRPr="00C31525">
        <w:rPr>
          <w:b/>
          <w:color w:val="0070C0"/>
          <w:sz w:val="28"/>
          <w:szCs w:val="28"/>
        </w:rPr>
        <w:t>Podmienky a priebeh súťaže</w:t>
      </w:r>
    </w:p>
    <w:p w14:paraId="606D9F09" w14:textId="77777777" w:rsidR="00C31525" w:rsidRDefault="00F754E9" w:rsidP="00AE68DB">
      <w:pPr>
        <w:tabs>
          <w:tab w:val="left" w:pos="2880"/>
        </w:tabs>
        <w:ind w:right="-378"/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 xml:space="preserve">                                        </w:t>
      </w:r>
      <w:r w:rsidR="00C31525">
        <w:rPr>
          <w:b/>
          <w:sz w:val="24"/>
          <w:szCs w:val="24"/>
        </w:rPr>
        <w:t xml:space="preserve">          </w:t>
      </w:r>
      <w:r w:rsidRPr="009F4152">
        <w:rPr>
          <w:b/>
          <w:sz w:val="24"/>
          <w:szCs w:val="24"/>
        </w:rPr>
        <w:t xml:space="preserve">  </w:t>
      </w:r>
    </w:p>
    <w:p w14:paraId="61BE57B8" w14:textId="687AFD60" w:rsidR="00F754E9" w:rsidRPr="009F4152" w:rsidRDefault="00056FE3" w:rsidP="00AE68DB">
      <w:pPr>
        <w:tabs>
          <w:tab w:val="left" w:pos="2880"/>
        </w:tabs>
        <w:ind w:right="-378"/>
        <w:rPr>
          <w:b/>
          <w:sz w:val="24"/>
          <w:szCs w:val="24"/>
        </w:rPr>
      </w:pPr>
      <w:r w:rsidRPr="009F4152">
        <w:rPr>
          <w:b/>
          <w:sz w:val="24"/>
          <w:szCs w:val="24"/>
          <w:u w:val="single"/>
        </w:rPr>
        <w:t>Súťažná úloha:</w:t>
      </w:r>
      <w:r w:rsidRPr="009F4152">
        <w:rPr>
          <w:b/>
          <w:sz w:val="24"/>
          <w:szCs w:val="24"/>
        </w:rPr>
        <w:t xml:space="preserve"> </w:t>
      </w:r>
    </w:p>
    <w:p w14:paraId="5E382893" w14:textId="77777777" w:rsidR="00F754E9" w:rsidRPr="009F4152" w:rsidRDefault="00F754E9" w:rsidP="00AE68DB">
      <w:pPr>
        <w:tabs>
          <w:tab w:val="left" w:pos="2880"/>
        </w:tabs>
        <w:ind w:right="-378"/>
        <w:rPr>
          <w:b/>
          <w:sz w:val="24"/>
          <w:szCs w:val="24"/>
        </w:rPr>
      </w:pPr>
    </w:p>
    <w:p w14:paraId="2B797D79" w14:textId="77777777" w:rsidR="00056FE3" w:rsidRPr="009F4152" w:rsidRDefault="00056FE3" w:rsidP="00AE68DB">
      <w:pPr>
        <w:tabs>
          <w:tab w:val="left" w:pos="2880"/>
        </w:tabs>
        <w:ind w:right="-378"/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 xml:space="preserve">Príprava </w:t>
      </w:r>
      <w:r w:rsidR="00AB7095" w:rsidRPr="009F4152">
        <w:rPr>
          <w:b/>
          <w:sz w:val="24"/>
          <w:szCs w:val="24"/>
        </w:rPr>
        <w:t>2</w:t>
      </w:r>
      <w:r w:rsidRPr="009F4152">
        <w:rPr>
          <w:b/>
          <w:sz w:val="24"/>
          <w:szCs w:val="24"/>
        </w:rPr>
        <w:t xml:space="preserve"> porci</w:t>
      </w:r>
      <w:r w:rsidR="00076EEE" w:rsidRPr="009F4152">
        <w:rPr>
          <w:b/>
          <w:sz w:val="24"/>
          <w:szCs w:val="24"/>
        </w:rPr>
        <w:t>í</w:t>
      </w:r>
      <w:r w:rsidRPr="009F4152">
        <w:rPr>
          <w:b/>
          <w:sz w:val="24"/>
          <w:szCs w:val="24"/>
        </w:rPr>
        <w:t xml:space="preserve"> moderného</w:t>
      </w:r>
      <w:r w:rsidR="00167830" w:rsidRPr="009F4152">
        <w:rPr>
          <w:b/>
          <w:sz w:val="24"/>
          <w:szCs w:val="24"/>
        </w:rPr>
        <w:t>,</w:t>
      </w:r>
      <w:r w:rsidRPr="009F4152">
        <w:rPr>
          <w:b/>
          <w:sz w:val="24"/>
          <w:szCs w:val="24"/>
        </w:rPr>
        <w:t xml:space="preserve"> inovatívneho</w:t>
      </w:r>
      <w:r w:rsidR="00167830" w:rsidRPr="009F4152">
        <w:rPr>
          <w:b/>
          <w:sz w:val="24"/>
          <w:szCs w:val="24"/>
        </w:rPr>
        <w:t>,</w:t>
      </w:r>
      <w:r w:rsidRPr="009F4152">
        <w:rPr>
          <w:b/>
          <w:sz w:val="24"/>
          <w:szCs w:val="24"/>
        </w:rPr>
        <w:t xml:space="preserve"> teplého pokrmu s príloh</w:t>
      </w:r>
      <w:r w:rsidR="006E3D30" w:rsidRPr="009F4152">
        <w:rPr>
          <w:b/>
          <w:sz w:val="24"/>
          <w:szCs w:val="24"/>
        </w:rPr>
        <w:t>ou</w:t>
      </w:r>
      <w:r w:rsidRPr="009F4152">
        <w:rPr>
          <w:b/>
          <w:sz w:val="24"/>
          <w:szCs w:val="24"/>
        </w:rPr>
        <w:t>, ktoré spĺňa výživové p</w:t>
      </w:r>
      <w:r w:rsidR="006E3D30" w:rsidRPr="009F4152">
        <w:rPr>
          <w:b/>
          <w:sz w:val="24"/>
          <w:szCs w:val="24"/>
        </w:rPr>
        <w:t>ožiadavky</w:t>
      </w:r>
      <w:r w:rsidRPr="009F4152">
        <w:rPr>
          <w:b/>
          <w:sz w:val="24"/>
          <w:szCs w:val="24"/>
        </w:rPr>
        <w:t xml:space="preserve"> </w:t>
      </w:r>
      <w:r w:rsidR="00076EEE" w:rsidRPr="009F4152">
        <w:rPr>
          <w:b/>
          <w:sz w:val="24"/>
          <w:szCs w:val="24"/>
        </w:rPr>
        <w:t>školského stravovania</w:t>
      </w:r>
      <w:r w:rsidR="00AE68DB" w:rsidRPr="009F4152">
        <w:rPr>
          <w:b/>
          <w:sz w:val="24"/>
          <w:szCs w:val="24"/>
        </w:rPr>
        <w:t xml:space="preserve"> /hlavné jedlo/</w:t>
      </w:r>
    </w:p>
    <w:p w14:paraId="6ECF5E46" w14:textId="77777777" w:rsidR="00F754E9" w:rsidRPr="009F4152" w:rsidRDefault="00F754E9" w:rsidP="00AE68DB">
      <w:pPr>
        <w:tabs>
          <w:tab w:val="left" w:pos="2880"/>
        </w:tabs>
        <w:ind w:right="-378"/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Jedno jedlo pre hodnotenie odbornej poroty, druhé jedlo na prezentáciu verejnosti.</w:t>
      </w:r>
    </w:p>
    <w:p w14:paraId="5157354C" w14:textId="77777777" w:rsidR="00C31525" w:rsidRDefault="00C31525" w:rsidP="00C31525">
      <w:pPr>
        <w:rPr>
          <w:b/>
          <w:sz w:val="24"/>
          <w:szCs w:val="24"/>
        </w:rPr>
      </w:pPr>
    </w:p>
    <w:p w14:paraId="2A5B50A2" w14:textId="14795678" w:rsidR="00AB7095" w:rsidRPr="009F4152" w:rsidRDefault="00AB7095" w:rsidP="00C31525">
      <w:pPr>
        <w:rPr>
          <w:b/>
          <w:sz w:val="24"/>
          <w:szCs w:val="24"/>
          <w:u w:val="single"/>
        </w:rPr>
      </w:pPr>
      <w:r w:rsidRPr="009F4152">
        <w:rPr>
          <w:b/>
          <w:sz w:val="24"/>
          <w:szCs w:val="24"/>
          <w:u w:val="single"/>
        </w:rPr>
        <w:t xml:space="preserve">Hlavnou a predpísanou surovinou je </w:t>
      </w:r>
      <w:r w:rsidR="002950C8" w:rsidRPr="009F4152">
        <w:rPr>
          <w:b/>
          <w:sz w:val="24"/>
          <w:szCs w:val="24"/>
          <w:u w:val="single"/>
        </w:rPr>
        <w:t>1</w:t>
      </w:r>
      <w:r w:rsidRPr="009F4152">
        <w:rPr>
          <w:b/>
          <w:sz w:val="24"/>
          <w:szCs w:val="24"/>
          <w:u w:val="single"/>
        </w:rPr>
        <w:t xml:space="preserve"> z</w:t>
      </w:r>
      <w:r w:rsidR="00076EEE" w:rsidRPr="009F4152">
        <w:rPr>
          <w:b/>
          <w:sz w:val="24"/>
          <w:szCs w:val="24"/>
          <w:u w:val="single"/>
        </w:rPr>
        <w:t>o</w:t>
      </w:r>
      <w:r w:rsidRPr="009F4152">
        <w:rPr>
          <w:b/>
          <w:sz w:val="24"/>
          <w:szCs w:val="24"/>
          <w:u w:val="single"/>
        </w:rPr>
        <w:t> </w:t>
      </w:r>
      <w:r w:rsidR="00076EEE" w:rsidRPr="009F4152">
        <w:rPr>
          <w:b/>
          <w:sz w:val="24"/>
          <w:szCs w:val="24"/>
          <w:u w:val="single"/>
        </w:rPr>
        <w:t>4</w:t>
      </w:r>
      <w:r w:rsidRPr="009F4152">
        <w:rPr>
          <w:b/>
          <w:sz w:val="24"/>
          <w:szCs w:val="24"/>
          <w:u w:val="single"/>
        </w:rPr>
        <w:t xml:space="preserve"> druhov mäsa</w:t>
      </w:r>
      <w:r w:rsidR="00036C70" w:rsidRPr="009F4152">
        <w:rPr>
          <w:b/>
          <w:sz w:val="24"/>
          <w:szCs w:val="24"/>
          <w:u w:val="single"/>
        </w:rPr>
        <w:t xml:space="preserve"> a</w:t>
      </w:r>
      <w:r w:rsidR="008F3570" w:rsidRPr="009F4152">
        <w:rPr>
          <w:b/>
          <w:sz w:val="24"/>
          <w:szCs w:val="24"/>
          <w:u w:val="single"/>
        </w:rPr>
        <w:t xml:space="preserve"> suroviny na prípravu </w:t>
      </w:r>
      <w:r w:rsidR="00036C70" w:rsidRPr="009F4152">
        <w:rPr>
          <w:b/>
          <w:sz w:val="24"/>
          <w:szCs w:val="24"/>
          <w:u w:val="single"/>
        </w:rPr>
        <w:t>bezmäsité</w:t>
      </w:r>
      <w:r w:rsidR="008F3570" w:rsidRPr="009F4152">
        <w:rPr>
          <w:b/>
          <w:sz w:val="24"/>
          <w:szCs w:val="24"/>
          <w:u w:val="single"/>
        </w:rPr>
        <w:t>ho  jedla</w:t>
      </w:r>
      <w:r w:rsidRPr="009F4152">
        <w:rPr>
          <w:b/>
          <w:sz w:val="24"/>
          <w:szCs w:val="24"/>
          <w:u w:val="single"/>
        </w:rPr>
        <w:t xml:space="preserve">:  </w:t>
      </w:r>
    </w:p>
    <w:p w14:paraId="0C3131D1" w14:textId="77777777" w:rsidR="00AB7095" w:rsidRPr="009F4152" w:rsidRDefault="00AB7095" w:rsidP="00AB7095">
      <w:pPr>
        <w:ind w:left="360"/>
        <w:rPr>
          <w:b/>
          <w:sz w:val="24"/>
          <w:szCs w:val="24"/>
        </w:rPr>
      </w:pPr>
    </w:p>
    <w:p w14:paraId="5650E608" w14:textId="77777777" w:rsidR="00AB7095" w:rsidRPr="009F4152" w:rsidRDefault="00AB7095" w:rsidP="00AB7095">
      <w:pPr>
        <w:ind w:left="360"/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- bravčové stehno</w:t>
      </w:r>
    </w:p>
    <w:p w14:paraId="7895A934" w14:textId="77777777" w:rsidR="00AB7095" w:rsidRPr="009F4152" w:rsidRDefault="00AB7095" w:rsidP="00AB7095">
      <w:pPr>
        <w:ind w:left="360"/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- kuracie prsia</w:t>
      </w:r>
    </w:p>
    <w:p w14:paraId="20892A1A" w14:textId="77777777" w:rsidR="00AB7095" w:rsidRPr="009F4152" w:rsidRDefault="00AB7095" w:rsidP="00AB7095">
      <w:pPr>
        <w:ind w:left="360"/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- hovädzia roštenka</w:t>
      </w:r>
    </w:p>
    <w:p w14:paraId="4920E4D0" w14:textId="77777777" w:rsidR="00076EEE" w:rsidRPr="009F4152" w:rsidRDefault="00076EEE" w:rsidP="00AB7095">
      <w:pPr>
        <w:ind w:left="360"/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- ryba</w:t>
      </w:r>
    </w:p>
    <w:p w14:paraId="0DF6D057" w14:textId="7477B343" w:rsidR="00036C70" w:rsidRPr="009F4152" w:rsidRDefault="00036C70" w:rsidP="00AB7095">
      <w:pPr>
        <w:ind w:left="360"/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 xml:space="preserve">- </w:t>
      </w:r>
      <w:r w:rsidR="008F3570" w:rsidRPr="009F4152">
        <w:rPr>
          <w:b/>
          <w:sz w:val="24"/>
          <w:szCs w:val="24"/>
        </w:rPr>
        <w:t xml:space="preserve">suroviny na prípravu </w:t>
      </w:r>
      <w:r w:rsidRPr="009F4152">
        <w:rPr>
          <w:b/>
          <w:sz w:val="24"/>
          <w:szCs w:val="24"/>
        </w:rPr>
        <w:t>bezmäsité</w:t>
      </w:r>
      <w:r w:rsidR="008F3570" w:rsidRPr="009F4152">
        <w:rPr>
          <w:b/>
          <w:sz w:val="24"/>
          <w:szCs w:val="24"/>
        </w:rPr>
        <w:t>ho jedla podľa vlastnej úvahy</w:t>
      </w:r>
    </w:p>
    <w:p w14:paraId="50A345BD" w14:textId="77777777" w:rsidR="00AB7095" w:rsidRPr="009F4152" w:rsidRDefault="00AB7095" w:rsidP="00AB7095">
      <w:pPr>
        <w:ind w:left="360"/>
        <w:rPr>
          <w:b/>
          <w:sz w:val="24"/>
          <w:szCs w:val="24"/>
        </w:rPr>
      </w:pPr>
    </w:p>
    <w:p w14:paraId="22B73CFA" w14:textId="77777777" w:rsidR="00F754E9" w:rsidRPr="009F4152" w:rsidRDefault="00F754E9" w:rsidP="00AB7095">
      <w:pPr>
        <w:ind w:left="360"/>
        <w:rPr>
          <w:b/>
          <w:sz w:val="24"/>
          <w:szCs w:val="24"/>
        </w:rPr>
      </w:pPr>
    </w:p>
    <w:p w14:paraId="6AAB0A13" w14:textId="3EEB0C01" w:rsidR="00F754E9" w:rsidRPr="009F4152" w:rsidRDefault="009D57B4" w:rsidP="00F754E9">
      <w:pPr>
        <w:ind w:left="1440" w:firstLine="720"/>
        <w:outlineLvl w:val="0"/>
        <w:rPr>
          <w:b/>
          <w:sz w:val="24"/>
          <w:szCs w:val="24"/>
          <w:u w:val="single"/>
        </w:rPr>
      </w:pPr>
      <w:r w:rsidRPr="009F4152">
        <w:rPr>
          <w:b/>
          <w:sz w:val="24"/>
          <w:szCs w:val="24"/>
        </w:rPr>
        <w:t xml:space="preserve">       </w:t>
      </w:r>
    </w:p>
    <w:p w14:paraId="3EAE7124" w14:textId="77777777" w:rsidR="00F754E9" w:rsidRPr="009F4152" w:rsidRDefault="00F754E9" w:rsidP="00F754E9">
      <w:pPr>
        <w:rPr>
          <w:b/>
          <w:i/>
          <w:sz w:val="24"/>
          <w:szCs w:val="24"/>
          <w:u w:val="single"/>
        </w:rPr>
      </w:pPr>
    </w:p>
    <w:p w14:paraId="3E447976" w14:textId="5392A4FE" w:rsidR="00B81E7A" w:rsidRPr="00C31525" w:rsidRDefault="00F754E9" w:rsidP="00F754E9">
      <w:pPr>
        <w:jc w:val="both"/>
        <w:rPr>
          <w:b/>
          <w:i/>
          <w:sz w:val="24"/>
          <w:szCs w:val="24"/>
          <w:u w:val="single"/>
        </w:rPr>
      </w:pPr>
      <w:r w:rsidRPr="00C31525">
        <w:rPr>
          <w:b/>
          <w:i/>
          <w:sz w:val="24"/>
          <w:szCs w:val="24"/>
          <w:u w:val="single"/>
        </w:rPr>
        <w:t>Suroviny na súťaž si súťažiaci zabezpeč</w:t>
      </w:r>
      <w:r w:rsidR="00C31525">
        <w:rPr>
          <w:b/>
          <w:i/>
          <w:sz w:val="24"/>
          <w:szCs w:val="24"/>
          <w:u w:val="single"/>
        </w:rPr>
        <w:t xml:space="preserve">ia </w:t>
      </w:r>
      <w:r w:rsidRPr="00C31525">
        <w:rPr>
          <w:b/>
          <w:i/>
          <w:sz w:val="24"/>
          <w:szCs w:val="24"/>
          <w:u w:val="single"/>
        </w:rPr>
        <w:t>sami na vlastné náklady.</w:t>
      </w:r>
    </w:p>
    <w:p w14:paraId="7346209D" w14:textId="77777777" w:rsidR="00F754E9" w:rsidRPr="009F4152" w:rsidRDefault="00F754E9" w:rsidP="00F754E9">
      <w:pPr>
        <w:jc w:val="both"/>
        <w:rPr>
          <w:b/>
          <w:i/>
          <w:sz w:val="24"/>
          <w:szCs w:val="24"/>
        </w:rPr>
      </w:pPr>
    </w:p>
    <w:p w14:paraId="645E1028" w14:textId="77777777" w:rsidR="00F754E9" w:rsidRPr="009F4152" w:rsidRDefault="00F754E9" w:rsidP="00F754E9">
      <w:pPr>
        <w:rPr>
          <w:sz w:val="24"/>
          <w:szCs w:val="24"/>
        </w:rPr>
      </w:pPr>
      <w:r w:rsidRPr="009F4152">
        <w:rPr>
          <w:sz w:val="24"/>
          <w:szCs w:val="24"/>
        </w:rPr>
        <w:t>Technológia spracovania je súčasťou súťažnej úlohy a je  neoddeliteľnou súčasťou technického hodnotenia.</w:t>
      </w:r>
    </w:p>
    <w:p w14:paraId="079EC8BE" w14:textId="77777777" w:rsidR="00F754E9" w:rsidRPr="009F4152" w:rsidRDefault="00F754E9" w:rsidP="00F754E9">
      <w:pPr>
        <w:ind w:left="360"/>
        <w:rPr>
          <w:b/>
          <w:i/>
          <w:sz w:val="24"/>
          <w:szCs w:val="24"/>
        </w:rPr>
      </w:pPr>
    </w:p>
    <w:p w14:paraId="7187DE50" w14:textId="77777777" w:rsidR="00F754E9" w:rsidRPr="009F4152" w:rsidRDefault="00F754E9" w:rsidP="00F754E9">
      <w:pPr>
        <w:rPr>
          <w:sz w:val="24"/>
          <w:szCs w:val="24"/>
        </w:rPr>
      </w:pPr>
      <w:r w:rsidRPr="009F4152">
        <w:rPr>
          <w:sz w:val="24"/>
          <w:szCs w:val="24"/>
        </w:rPr>
        <w:t>Súťažná úloha je zostavená v snahe vytvoriť cenovo prístupný pokrm a prispieť k správnemu technologickému spracovaniu  mäsa a použitých surovín.</w:t>
      </w:r>
    </w:p>
    <w:p w14:paraId="0468933C" w14:textId="77777777" w:rsidR="00F754E9" w:rsidRPr="009F4152" w:rsidRDefault="00F754E9" w:rsidP="00F754E9">
      <w:pPr>
        <w:rPr>
          <w:sz w:val="24"/>
          <w:szCs w:val="24"/>
        </w:rPr>
      </w:pPr>
      <w:r w:rsidRPr="009F4152">
        <w:rPr>
          <w:sz w:val="24"/>
          <w:szCs w:val="24"/>
        </w:rPr>
        <w:t>Kvalita tepelnej úpravy je základom dobrého jedla a spokojnosti stravníka. Využívanie moderných  pracovných postupov a kulinárskych úprav  bude  predmetom hodnotenia.</w:t>
      </w:r>
    </w:p>
    <w:p w14:paraId="3AE51520" w14:textId="77777777" w:rsidR="00036C70" w:rsidRPr="009F4152" w:rsidRDefault="00036C70" w:rsidP="00036C70">
      <w:pPr>
        <w:tabs>
          <w:tab w:val="left" w:pos="2880"/>
        </w:tabs>
        <w:rPr>
          <w:color w:val="FF0000"/>
          <w:sz w:val="24"/>
          <w:szCs w:val="24"/>
        </w:rPr>
      </w:pPr>
    </w:p>
    <w:p w14:paraId="01684C8A" w14:textId="77777777" w:rsidR="00167830" w:rsidRPr="009F4152" w:rsidRDefault="00167830" w:rsidP="00036C70">
      <w:pPr>
        <w:tabs>
          <w:tab w:val="left" w:pos="2880"/>
        </w:tabs>
        <w:rPr>
          <w:color w:val="FF0000"/>
          <w:sz w:val="24"/>
          <w:szCs w:val="24"/>
        </w:rPr>
      </w:pPr>
    </w:p>
    <w:p w14:paraId="077DFFDB" w14:textId="38DA58CD" w:rsidR="009D57B4" w:rsidRPr="009F4152" w:rsidRDefault="009D57B4" w:rsidP="009D57B4">
      <w:pPr>
        <w:tabs>
          <w:tab w:val="right" w:pos="2520"/>
        </w:tabs>
        <w:rPr>
          <w:b/>
          <w:sz w:val="24"/>
          <w:szCs w:val="24"/>
          <w:u w:val="single"/>
        </w:rPr>
      </w:pPr>
      <w:r w:rsidRPr="009F4152">
        <w:rPr>
          <w:b/>
          <w:sz w:val="24"/>
          <w:szCs w:val="24"/>
        </w:rPr>
        <w:t xml:space="preserve">                                           </w:t>
      </w:r>
    </w:p>
    <w:p w14:paraId="07CD17EE" w14:textId="77777777" w:rsidR="009D57B4" w:rsidRPr="009F4152" w:rsidRDefault="009D57B4" w:rsidP="009D57B4">
      <w:pPr>
        <w:tabs>
          <w:tab w:val="right" w:pos="2520"/>
        </w:tabs>
        <w:rPr>
          <w:sz w:val="24"/>
          <w:szCs w:val="24"/>
          <w:u w:val="single"/>
        </w:rPr>
      </w:pPr>
      <w:r w:rsidRPr="009F4152">
        <w:rPr>
          <w:b/>
          <w:sz w:val="24"/>
          <w:szCs w:val="24"/>
        </w:rPr>
        <w:lastRenderedPageBreak/>
        <w:t xml:space="preserve">                                            </w:t>
      </w:r>
      <w:r w:rsidRPr="009F4152">
        <w:rPr>
          <w:b/>
          <w:sz w:val="24"/>
          <w:szCs w:val="24"/>
          <w:u w:val="single"/>
        </w:rPr>
        <w:t>Propozície súťaže</w:t>
      </w:r>
    </w:p>
    <w:p w14:paraId="621BAEBF" w14:textId="77777777" w:rsidR="009D57B4" w:rsidRPr="009F4152" w:rsidRDefault="009D57B4" w:rsidP="009D57B4">
      <w:pPr>
        <w:rPr>
          <w:sz w:val="24"/>
          <w:szCs w:val="24"/>
        </w:rPr>
      </w:pPr>
    </w:p>
    <w:p w14:paraId="5B0BB272" w14:textId="77777777" w:rsidR="009D57B4" w:rsidRPr="009F4152" w:rsidRDefault="009D57B4" w:rsidP="009D57B4">
      <w:pPr>
        <w:numPr>
          <w:ilvl w:val="0"/>
          <w:numId w:val="1"/>
        </w:numPr>
        <w:rPr>
          <w:sz w:val="24"/>
          <w:szCs w:val="24"/>
        </w:rPr>
      </w:pPr>
      <w:r w:rsidRPr="009F4152">
        <w:rPr>
          <w:b/>
          <w:sz w:val="24"/>
          <w:szCs w:val="24"/>
        </w:rPr>
        <w:t>Použité suroviny</w:t>
      </w:r>
      <w:r w:rsidRPr="009F4152">
        <w:rPr>
          <w:sz w:val="24"/>
          <w:szCs w:val="24"/>
        </w:rPr>
        <w:t xml:space="preserve">  </w:t>
      </w:r>
    </w:p>
    <w:p w14:paraId="6AC9B02E" w14:textId="77777777" w:rsidR="009D57B4" w:rsidRPr="009F4152" w:rsidRDefault="009D57B4" w:rsidP="009D57B4">
      <w:pPr>
        <w:numPr>
          <w:ilvl w:val="0"/>
          <w:numId w:val="1"/>
        </w:numPr>
        <w:rPr>
          <w:sz w:val="24"/>
          <w:szCs w:val="24"/>
        </w:rPr>
      </w:pPr>
      <w:r w:rsidRPr="009F4152">
        <w:rPr>
          <w:sz w:val="24"/>
          <w:szCs w:val="24"/>
        </w:rPr>
        <w:t>1 druh hlavnej a predpísanej suroviny z povinných druhov mäsa, alebo bezmäsité jedlo</w:t>
      </w:r>
    </w:p>
    <w:p w14:paraId="5678BCB6" w14:textId="77777777" w:rsidR="009D57B4" w:rsidRPr="009F4152" w:rsidRDefault="009D57B4" w:rsidP="009D57B4">
      <w:pPr>
        <w:numPr>
          <w:ilvl w:val="0"/>
          <w:numId w:val="1"/>
        </w:numPr>
        <w:rPr>
          <w:sz w:val="24"/>
          <w:szCs w:val="24"/>
        </w:rPr>
      </w:pPr>
      <w:r w:rsidRPr="009F4152">
        <w:rPr>
          <w:sz w:val="24"/>
          <w:szCs w:val="24"/>
        </w:rPr>
        <w:t xml:space="preserve">ostatné podľa vlastného uváženia, s dôrazom na sezónnosť použitých surovín </w:t>
      </w:r>
    </w:p>
    <w:p w14:paraId="2B8D93D4" w14:textId="77777777" w:rsidR="008F3570" w:rsidRPr="009F4152" w:rsidRDefault="009D57B4" w:rsidP="009D57B4">
      <w:pPr>
        <w:numPr>
          <w:ilvl w:val="0"/>
          <w:numId w:val="1"/>
        </w:numPr>
        <w:rPr>
          <w:sz w:val="24"/>
          <w:szCs w:val="24"/>
        </w:rPr>
      </w:pPr>
      <w:r w:rsidRPr="009F4152">
        <w:rPr>
          <w:b/>
          <w:sz w:val="24"/>
          <w:szCs w:val="24"/>
        </w:rPr>
        <w:t>Pracovný čas 45 minút</w:t>
      </w:r>
      <w:r w:rsidRPr="009F4152">
        <w:rPr>
          <w:sz w:val="24"/>
          <w:szCs w:val="24"/>
        </w:rPr>
        <w:t xml:space="preserve"> + nezarátava sa - 10 minút na prípravu a 5 minút na upratanie pracoviska</w:t>
      </w:r>
    </w:p>
    <w:p w14:paraId="70EC7073" w14:textId="5D5341F2" w:rsidR="009D57B4" w:rsidRPr="009F4152" w:rsidRDefault="009D57B4" w:rsidP="009D57B4">
      <w:pPr>
        <w:numPr>
          <w:ilvl w:val="0"/>
          <w:numId w:val="1"/>
        </w:numPr>
        <w:rPr>
          <w:sz w:val="24"/>
          <w:szCs w:val="24"/>
        </w:rPr>
      </w:pPr>
      <w:r w:rsidRPr="009F4152">
        <w:rPr>
          <w:sz w:val="24"/>
          <w:szCs w:val="24"/>
        </w:rPr>
        <w:t xml:space="preserve"> pri nedodržaní pracovného času / Hodnotiaca komisia toleruje možnosť prekročenie limitu </w:t>
      </w:r>
      <w:r w:rsidR="008F3570" w:rsidRPr="009F4152">
        <w:rPr>
          <w:sz w:val="24"/>
          <w:szCs w:val="24"/>
        </w:rPr>
        <w:t xml:space="preserve">maximálne o </w:t>
      </w:r>
      <w:r w:rsidRPr="009F4152">
        <w:rPr>
          <w:sz w:val="24"/>
          <w:szCs w:val="24"/>
        </w:rPr>
        <w:t xml:space="preserve">5 minút/  </w:t>
      </w:r>
    </w:p>
    <w:p w14:paraId="39A2DFEB" w14:textId="77777777" w:rsidR="009D57B4" w:rsidRPr="009F4152" w:rsidRDefault="009D57B4" w:rsidP="009D57B4">
      <w:pPr>
        <w:numPr>
          <w:ilvl w:val="0"/>
          <w:numId w:val="1"/>
        </w:numPr>
        <w:rPr>
          <w:sz w:val="24"/>
          <w:szCs w:val="24"/>
        </w:rPr>
      </w:pPr>
      <w:r w:rsidRPr="009F4152">
        <w:rPr>
          <w:b/>
          <w:sz w:val="24"/>
          <w:szCs w:val="24"/>
        </w:rPr>
        <w:t>Pri príprave hovädzieho mäsa je pracovný čas 60 minút</w:t>
      </w:r>
    </w:p>
    <w:p w14:paraId="387502D4" w14:textId="77777777" w:rsidR="009D57B4" w:rsidRPr="009F4152" w:rsidRDefault="009D57B4" w:rsidP="009D57B4">
      <w:pPr>
        <w:numPr>
          <w:ilvl w:val="0"/>
          <w:numId w:val="1"/>
        </w:numPr>
        <w:rPr>
          <w:sz w:val="24"/>
          <w:szCs w:val="24"/>
        </w:rPr>
      </w:pPr>
      <w:r w:rsidRPr="009F4152">
        <w:rPr>
          <w:sz w:val="24"/>
          <w:szCs w:val="24"/>
        </w:rPr>
        <w:t>Je dovolené mať predpripravené suroviny napr.:</w:t>
      </w:r>
    </w:p>
    <w:p w14:paraId="7BFA4B4A" w14:textId="77777777" w:rsidR="009D57B4" w:rsidRPr="009F4152" w:rsidRDefault="009D57B4" w:rsidP="009D57B4">
      <w:pPr>
        <w:ind w:left="708"/>
        <w:rPr>
          <w:sz w:val="24"/>
          <w:szCs w:val="24"/>
        </w:rPr>
      </w:pPr>
      <w:r w:rsidRPr="009F4152">
        <w:rPr>
          <w:sz w:val="24"/>
          <w:szCs w:val="24"/>
        </w:rPr>
        <w:t>Zelenina očistená a umytá - nie nakrájaná,</w:t>
      </w:r>
    </w:p>
    <w:p w14:paraId="4C2752A3" w14:textId="77777777" w:rsidR="009D57B4" w:rsidRPr="009F4152" w:rsidRDefault="009D57B4" w:rsidP="009D57B4">
      <w:pPr>
        <w:ind w:left="708"/>
        <w:rPr>
          <w:sz w:val="24"/>
          <w:szCs w:val="24"/>
        </w:rPr>
      </w:pPr>
      <w:r w:rsidRPr="009F4152">
        <w:rPr>
          <w:sz w:val="24"/>
          <w:szCs w:val="24"/>
        </w:rPr>
        <w:t>Zemiaky očistené a umyté - nie nakrájané,</w:t>
      </w:r>
    </w:p>
    <w:p w14:paraId="1B9A21B1" w14:textId="77777777" w:rsidR="009D57B4" w:rsidRPr="009F4152" w:rsidRDefault="009D57B4" w:rsidP="009D57B4">
      <w:pPr>
        <w:ind w:left="6378" w:hanging="5670"/>
        <w:jc w:val="both"/>
        <w:rPr>
          <w:sz w:val="24"/>
          <w:szCs w:val="24"/>
        </w:rPr>
      </w:pPr>
      <w:r w:rsidRPr="009F4152">
        <w:rPr>
          <w:sz w:val="24"/>
          <w:szCs w:val="24"/>
        </w:rPr>
        <w:t xml:space="preserve">Omáčky predvarené v malom množstve nie ochutené (fondy – nie už hotové pripravené na </w:t>
      </w:r>
    </w:p>
    <w:p w14:paraId="030B3B0D" w14:textId="77777777" w:rsidR="009D57B4" w:rsidRPr="009F4152" w:rsidRDefault="009D57B4" w:rsidP="009D57B4">
      <w:pPr>
        <w:ind w:left="6378" w:hanging="5670"/>
        <w:rPr>
          <w:sz w:val="24"/>
          <w:szCs w:val="24"/>
        </w:rPr>
      </w:pPr>
      <w:r w:rsidRPr="009F4152">
        <w:rPr>
          <w:sz w:val="24"/>
          <w:szCs w:val="24"/>
        </w:rPr>
        <w:t>zohriatie)</w:t>
      </w:r>
    </w:p>
    <w:p w14:paraId="60E51A97" w14:textId="6853D51F" w:rsidR="009D57B4" w:rsidRPr="009F4152" w:rsidRDefault="009D57B4" w:rsidP="009D57B4">
      <w:pPr>
        <w:ind w:left="6378" w:hanging="5670"/>
        <w:rPr>
          <w:sz w:val="24"/>
          <w:szCs w:val="24"/>
        </w:rPr>
      </w:pPr>
      <w:r w:rsidRPr="009F4152">
        <w:rPr>
          <w:sz w:val="24"/>
          <w:szCs w:val="24"/>
        </w:rPr>
        <w:t>Časti príloh - cestá</w:t>
      </w:r>
      <w:r w:rsidR="009F4152" w:rsidRPr="009F4152">
        <w:rPr>
          <w:sz w:val="24"/>
          <w:szCs w:val="24"/>
        </w:rPr>
        <w:t xml:space="preserve"> môžu byť predpečené, predp</w:t>
      </w:r>
      <w:r w:rsidRPr="009F4152">
        <w:rPr>
          <w:sz w:val="24"/>
          <w:szCs w:val="24"/>
        </w:rPr>
        <w:t xml:space="preserve">ripravené, ale musia sa ešte tepelne </w:t>
      </w:r>
    </w:p>
    <w:p w14:paraId="6EB35B23" w14:textId="77777777" w:rsidR="009F4152" w:rsidRPr="009F4152" w:rsidRDefault="009D57B4" w:rsidP="009D57B4">
      <w:pPr>
        <w:ind w:left="6378" w:hanging="5670"/>
        <w:rPr>
          <w:sz w:val="24"/>
          <w:szCs w:val="24"/>
        </w:rPr>
      </w:pPr>
      <w:r w:rsidRPr="009F4152">
        <w:rPr>
          <w:sz w:val="24"/>
          <w:szCs w:val="24"/>
        </w:rPr>
        <w:t>spracovať.</w:t>
      </w:r>
    </w:p>
    <w:p w14:paraId="503A0DE4" w14:textId="71BC44A0" w:rsidR="009D57B4" w:rsidRPr="009F4152" w:rsidRDefault="009D57B4" w:rsidP="009D57B4">
      <w:pPr>
        <w:ind w:left="6378" w:hanging="5670"/>
        <w:rPr>
          <w:sz w:val="24"/>
          <w:szCs w:val="24"/>
        </w:rPr>
      </w:pPr>
      <w:r w:rsidRPr="009F4152">
        <w:rPr>
          <w:sz w:val="24"/>
          <w:szCs w:val="24"/>
        </w:rPr>
        <w:tab/>
      </w:r>
    </w:p>
    <w:p w14:paraId="5EA19227" w14:textId="77777777" w:rsidR="009F4152" w:rsidRPr="009F4152" w:rsidRDefault="009D57B4" w:rsidP="009F415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9F4152">
        <w:rPr>
          <w:b/>
          <w:color w:val="000000"/>
          <w:sz w:val="24"/>
          <w:szCs w:val="24"/>
        </w:rPr>
        <w:t>K</w:t>
      </w:r>
      <w:r w:rsidRPr="009F4152">
        <w:rPr>
          <w:b/>
          <w:sz w:val="24"/>
          <w:szCs w:val="24"/>
        </w:rPr>
        <w:t xml:space="preserve">aždý súťažiaci si všetky suroviny   na prípravu jedla donesie na vlastné náklady, </w:t>
      </w:r>
    </w:p>
    <w:p w14:paraId="5E33B80C" w14:textId="7770CEE3" w:rsidR="009D57B4" w:rsidRPr="009F4152" w:rsidRDefault="009D57B4" w:rsidP="009F415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Rovnako si môže doniesť aj pracovné pomôcky potrebné pri príprave (hrnce, panvičky, misky, metličky, varešky, naberačky, pracovné dosky, vlastnú kuchynskú technológiu /mixér a pod., len na 230V/....), alebo to poskytne organizátor po predchádzajúcej Vašej požiadavke, poslanej e-mailom.</w:t>
      </w:r>
    </w:p>
    <w:p w14:paraId="0A6FB157" w14:textId="77777777" w:rsidR="009D57B4" w:rsidRPr="009F4152" w:rsidRDefault="009D57B4" w:rsidP="009D57B4">
      <w:pPr>
        <w:numPr>
          <w:ilvl w:val="0"/>
          <w:numId w:val="1"/>
        </w:numPr>
        <w:rPr>
          <w:sz w:val="24"/>
          <w:szCs w:val="24"/>
        </w:rPr>
      </w:pPr>
      <w:r w:rsidRPr="009F4152">
        <w:rPr>
          <w:sz w:val="24"/>
          <w:szCs w:val="24"/>
        </w:rPr>
        <w:t>Porcelán na servírovanie (2 výstavné taniere)  si zabezpečí súťažiaci sám</w:t>
      </w:r>
    </w:p>
    <w:p w14:paraId="79F308BB" w14:textId="3DBDC9CF" w:rsidR="009D57B4" w:rsidRPr="009F4152" w:rsidRDefault="009D57B4" w:rsidP="009D57B4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F4152">
        <w:rPr>
          <w:sz w:val="24"/>
          <w:szCs w:val="24"/>
        </w:rPr>
        <w:t>Popiska</w:t>
      </w:r>
      <w:proofErr w:type="spellEnd"/>
      <w:r w:rsidRPr="009F4152">
        <w:rPr>
          <w:sz w:val="24"/>
          <w:szCs w:val="24"/>
        </w:rPr>
        <w:t xml:space="preserve"> s názvom jedla,  meno súťažiaceho a zariadenia školského stravovania </w:t>
      </w:r>
      <w:r w:rsidR="009F4152" w:rsidRPr="009F4152">
        <w:rPr>
          <w:sz w:val="24"/>
          <w:szCs w:val="24"/>
        </w:rPr>
        <w:t xml:space="preserve"> je povinná</w:t>
      </w:r>
    </w:p>
    <w:p w14:paraId="7BA2E720" w14:textId="77777777" w:rsidR="009D57B4" w:rsidRPr="009F4152" w:rsidRDefault="009D57B4" w:rsidP="009D57B4">
      <w:pPr>
        <w:rPr>
          <w:b/>
          <w:sz w:val="24"/>
          <w:szCs w:val="24"/>
        </w:rPr>
      </w:pPr>
    </w:p>
    <w:p w14:paraId="3389C284" w14:textId="77777777" w:rsidR="009D57B4" w:rsidRPr="00C31525" w:rsidRDefault="009D57B4" w:rsidP="009D57B4">
      <w:pPr>
        <w:rPr>
          <w:b/>
          <w:color w:val="0070C0"/>
          <w:sz w:val="24"/>
          <w:szCs w:val="24"/>
        </w:rPr>
      </w:pPr>
      <w:r w:rsidRPr="00C31525">
        <w:rPr>
          <w:b/>
          <w:color w:val="0070C0"/>
          <w:sz w:val="24"/>
          <w:szCs w:val="24"/>
        </w:rPr>
        <w:t>Upozornenie: hrnce a panvice musia byť vhodné na indukciu !!!</w:t>
      </w:r>
    </w:p>
    <w:p w14:paraId="46F82096" w14:textId="77777777" w:rsidR="009D57B4" w:rsidRPr="00C31525" w:rsidRDefault="009D57B4" w:rsidP="009D57B4">
      <w:pPr>
        <w:rPr>
          <w:color w:val="0070C0"/>
          <w:sz w:val="24"/>
          <w:szCs w:val="24"/>
        </w:rPr>
      </w:pPr>
    </w:p>
    <w:p w14:paraId="38070424" w14:textId="77777777" w:rsidR="009D57B4" w:rsidRPr="009F4152" w:rsidRDefault="009D57B4" w:rsidP="009D57B4">
      <w:pPr>
        <w:outlineLvl w:val="0"/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 xml:space="preserve">      </w:t>
      </w:r>
    </w:p>
    <w:p w14:paraId="0036B744" w14:textId="77777777" w:rsidR="009D57B4" w:rsidRPr="009F4152" w:rsidRDefault="009D57B4" w:rsidP="009D57B4">
      <w:pPr>
        <w:outlineLvl w:val="0"/>
        <w:rPr>
          <w:b/>
          <w:sz w:val="24"/>
          <w:szCs w:val="24"/>
          <w:u w:val="single"/>
        </w:rPr>
      </w:pPr>
      <w:r w:rsidRPr="009F4152">
        <w:rPr>
          <w:b/>
          <w:sz w:val="24"/>
          <w:szCs w:val="24"/>
          <w:u w:val="single"/>
        </w:rPr>
        <w:t>Pracovná technológia poskytnutá organizátorom súťaže:</w:t>
      </w:r>
    </w:p>
    <w:p w14:paraId="4E216B8B" w14:textId="77777777" w:rsidR="009D57B4" w:rsidRPr="009F4152" w:rsidRDefault="009D57B4" w:rsidP="009D57B4">
      <w:pPr>
        <w:ind w:left="360"/>
        <w:rPr>
          <w:sz w:val="24"/>
          <w:szCs w:val="24"/>
        </w:rPr>
      </w:pPr>
    </w:p>
    <w:p w14:paraId="7327840B" w14:textId="77777777" w:rsidR="009D57B4" w:rsidRPr="009F4152" w:rsidRDefault="009D57B4" w:rsidP="009D57B4">
      <w:pPr>
        <w:numPr>
          <w:ilvl w:val="0"/>
          <w:numId w:val="1"/>
        </w:numPr>
        <w:rPr>
          <w:sz w:val="24"/>
          <w:szCs w:val="24"/>
        </w:rPr>
      </w:pPr>
      <w:r w:rsidRPr="009F4152">
        <w:rPr>
          <w:sz w:val="24"/>
          <w:szCs w:val="24"/>
        </w:rPr>
        <w:t>Pracovný stôl</w:t>
      </w:r>
    </w:p>
    <w:p w14:paraId="4E018C56" w14:textId="77777777" w:rsidR="009D57B4" w:rsidRPr="009F4152" w:rsidRDefault="009D57B4" w:rsidP="009D57B4">
      <w:pPr>
        <w:numPr>
          <w:ilvl w:val="0"/>
          <w:numId w:val="1"/>
        </w:numPr>
        <w:rPr>
          <w:sz w:val="24"/>
          <w:szCs w:val="24"/>
        </w:rPr>
      </w:pPr>
      <w:r w:rsidRPr="009F4152">
        <w:rPr>
          <w:sz w:val="24"/>
          <w:szCs w:val="24"/>
        </w:rPr>
        <w:t xml:space="preserve">Indukčné variče </w:t>
      </w:r>
    </w:p>
    <w:p w14:paraId="2C71A047" w14:textId="77777777" w:rsidR="009D57B4" w:rsidRPr="009F4152" w:rsidRDefault="009D57B4" w:rsidP="009D57B4">
      <w:pPr>
        <w:numPr>
          <w:ilvl w:val="0"/>
          <w:numId w:val="1"/>
        </w:numPr>
        <w:rPr>
          <w:sz w:val="24"/>
          <w:szCs w:val="24"/>
        </w:rPr>
      </w:pPr>
      <w:r w:rsidRPr="009F4152">
        <w:rPr>
          <w:sz w:val="24"/>
          <w:szCs w:val="24"/>
        </w:rPr>
        <w:t xml:space="preserve">2 ks </w:t>
      </w:r>
      <w:proofErr w:type="spellStart"/>
      <w:r w:rsidRPr="009F4152">
        <w:rPr>
          <w:sz w:val="24"/>
          <w:szCs w:val="24"/>
        </w:rPr>
        <w:t>konvektomat</w:t>
      </w:r>
      <w:proofErr w:type="spellEnd"/>
      <w:r w:rsidRPr="009F4152">
        <w:rPr>
          <w:sz w:val="24"/>
          <w:szCs w:val="24"/>
        </w:rPr>
        <w:t xml:space="preserve">  </w:t>
      </w:r>
    </w:p>
    <w:p w14:paraId="1E1E7FE3" w14:textId="77777777" w:rsidR="009D57B4" w:rsidRPr="009F4152" w:rsidRDefault="009D57B4" w:rsidP="009D57B4">
      <w:pPr>
        <w:numPr>
          <w:ilvl w:val="0"/>
          <w:numId w:val="1"/>
        </w:numPr>
        <w:rPr>
          <w:sz w:val="24"/>
          <w:szCs w:val="24"/>
        </w:rPr>
      </w:pPr>
      <w:r w:rsidRPr="009F4152">
        <w:rPr>
          <w:sz w:val="24"/>
          <w:szCs w:val="24"/>
        </w:rPr>
        <w:t xml:space="preserve">Drobný inventár po predchádzajúcej požiadavke , poslanej mailom na e-mailovú adresu: </w:t>
      </w:r>
    </w:p>
    <w:p w14:paraId="131CF4DE" w14:textId="77777777" w:rsidR="009D57B4" w:rsidRPr="009F4152" w:rsidRDefault="009D57B4" w:rsidP="009D57B4">
      <w:pPr>
        <w:rPr>
          <w:b/>
          <w:color w:val="4472C4"/>
          <w:sz w:val="24"/>
          <w:szCs w:val="24"/>
        </w:rPr>
      </w:pPr>
      <w:r w:rsidRPr="009F4152">
        <w:rPr>
          <w:sz w:val="24"/>
          <w:szCs w:val="24"/>
        </w:rPr>
        <w:t xml:space="preserve">            </w:t>
      </w:r>
      <w:r w:rsidRPr="009F4152">
        <w:rPr>
          <w:b/>
          <w:color w:val="4472C4"/>
          <w:sz w:val="24"/>
          <w:szCs w:val="24"/>
        </w:rPr>
        <w:t>kristofpeter1@gmail.com</w:t>
      </w:r>
    </w:p>
    <w:p w14:paraId="58EAB47A" w14:textId="77777777" w:rsidR="009D57B4" w:rsidRPr="009F4152" w:rsidRDefault="009D57B4" w:rsidP="009D57B4">
      <w:pPr>
        <w:outlineLvl w:val="0"/>
        <w:rPr>
          <w:b/>
          <w:sz w:val="24"/>
          <w:szCs w:val="24"/>
        </w:rPr>
      </w:pPr>
      <w:r w:rsidRPr="009F4152">
        <w:rPr>
          <w:sz w:val="24"/>
          <w:szCs w:val="24"/>
        </w:rPr>
        <w:t>Pri využití technológií, poskytne organizátor odbornú a technickú pomoc súťažiacim</w:t>
      </w:r>
      <w:r w:rsidRPr="009F4152">
        <w:rPr>
          <w:b/>
          <w:sz w:val="24"/>
          <w:szCs w:val="24"/>
        </w:rPr>
        <w:t>.</w:t>
      </w:r>
    </w:p>
    <w:p w14:paraId="3F1A7F44" w14:textId="77777777" w:rsidR="009D57B4" w:rsidRPr="009F4152" w:rsidRDefault="009D57B4" w:rsidP="009D57B4">
      <w:pPr>
        <w:ind w:left="360"/>
        <w:outlineLvl w:val="0"/>
        <w:rPr>
          <w:b/>
          <w:sz w:val="24"/>
          <w:szCs w:val="24"/>
        </w:rPr>
      </w:pPr>
    </w:p>
    <w:p w14:paraId="76913076" w14:textId="77777777" w:rsidR="00F754E9" w:rsidRPr="009F4152" w:rsidRDefault="00F754E9" w:rsidP="00036C70">
      <w:pPr>
        <w:tabs>
          <w:tab w:val="left" w:pos="2880"/>
        </w:tabs>
        <w:rPr>
          <w:color w:val="FF0000"/>
          <w:sz w:val="24"/>
          <w:szCs w:val="24"/>
        </w:rPr>
      </w:pPr>
    </w:p>
    <w:p w14:paraId="3AFD1A20" w14:textId="77777777" w:rsidR="009D57B4" w:rsidRPr="009F4152" w:rsidRDefault="009D57B4" w:rsidP="009D57B4">
      <w:pPr>
        <w:ind w:left="360"/>
        <w:outlineLvl w:val="0"/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Hodnotiace kritériá a body:</w:t>
      </w:r>
    </w:p>
    <w:p w14:paraId="1AE00FD3" w14:textId="77777777" w:rsidR="009D57B4" w:rsidRPr="009F4152" w:rsidRDefault="009D57B4" w:rsidP="009D57B4">
      <w:pPr>
        <w:ind w:left="360"/>
        <w:outlineLvl w:val="0"/>
        <w:rPr>
          <w:b/>
          <w:sz w:val="24"/>
          <w:szCs w:val="24"/>
        </w:rPr>
      </w:pPr>
    </w:p>
    <w:p w14:paraId="20CBCF19" w14:textId="77777777" w:rsidR="009D57B4" w:rsidRPr="009F4152" w:rsidRDefault="009D57B4" w:rsidP="009D57B4">
      <w:pPr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Pri hodnotení kulinárskych kategórií bude do úvahy brané nasledovné :</w:t>
      </w:r>
    </w:p>
    <w:p w14:paraId="45D4A376" w14:textId="77777777" w:rsidR="009D57B4" w:rsidRPr="009F4152" w:rsidRDefault="009D57B4" w:rsidP="009D57B4">
      <w:pPr>
        <w:numPr>
          <w:ilvl w:val="0"/>
          <w:numId w:val="24"/>
        </w:numPr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Sezónnosť použitých surovín</w:t>
      </w:r>
    </w:p>
    <w:p w14:paraId="098FB43F" w14:textId="77777777" w:rsidR="009D57B4" w:rsidRPr="009F4152" w:rsidRDefault="009D57B4" w:rsidP="009D57B4">
      <w:pPr>
        <w:numPr>
          <w:ilvl w:val="0"/>
          <w:numId w:val="24"/>
        </w:numPr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Kombinácia surovín</w:t>
      </w:r>
    </w:p>
    <w:p w14:paraId="69028836" w14:textId="77777777" w:rsidR="009D57B4" w:rsidRPr="009F4152" w:rsidRDefault="009D57B4" w:rsidP="009D57B4">
      <w:pPr>
        <w:numPr>
          <w:ilvl w:val="0"/>
          <w:numId w:val="24"/>
        </w:numPr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Kombinácia tepelných úprav</w:t>
      </w:r>
    </w:p>
    <w:p w14:paraId="213069B8" w14:textId="77777777" w:rsidR="009D57B4" w:rsidRPr="009F4152" w:rsidRDefault="009D57B4" w:rsidP="009D57B4">
      <w:pPr>
        <w:numPr>
          <w:ilvl w:val="0"/>
          <w:numId w:val="24"/>
        </w:numPr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Rôznorodosť tvarov výrobkov</w:t>
      </w:r>
    </w:p>
    <w:p w14:paraId="5954731C" w14:textId="77777777" w:rsidR="009D57B4" w:rsidRPr="009F4152" w:rsidRDefault="009D57B4" w:rsidP="009D57B4">
      <w:pPr>
        <w:numPr>
          <w:ilvl w:val="0"/>
          <w:numId w:val="24"/>
        </w:numPr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Váha a veľkosť výrobkov zodpovedajúca súťažnému zadaniu</w:t>
      </w:r>
    </w:p>
    <w:p w14:paraId="17D0ED04" w14:textId="77777777" w:rsidR="009D57B4" w:rsidRPr="009F4152" w:rsidRDefault="009D57B4" w:rsidP="009D57B4">
      <w:pPr>
        <w:numPr>
          <w:ilvl w:val="0"/>
          <w:numId w:val="24"/>
        </w:numPr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 xml:space="preserve">Nápad, kreativita a ukladanie výrobkov </w:t>
      </w:r>
    </w:p>
    <w:p w14:paraId="45215EE3" w14:textId="77777777" w:rsidR="009D57B4" w:rsidRPr="009F4152" w:rsidRDefault="009D57B4" w:rsidP="009D57B4">
      <w:pPr>
        <w:numPr>
          <w:ilvl w:val="0"/>
          <w:numId w:val="24"/>
        </w:numPr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Kombinácia a prirodzenosť farieb</w:t>
      </w:r>
    </w:p>
    <w:p w14:paraId="2C41F94A" w14:textId="77777777" w:rsidR="009D57B4" w:rsidRPr="009F4152" w:rsidRDefault="009D57B4" w:rsidP="009D57B4">
      <w:pPr>
        <w:numPr>
          <w:ilvl w:val="0"/>
          <w:numId w:val="24"/>
        </w:numPr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Použitie a možnosť realizácie v praxi</w:t>
      </w:r>
    </w:p>
    <w:p w14:paraId="7A056904" w14:textId="77777777" w:rsidR="009D57B4" w:rsidRPr="009F4152" w:rsidRDefault="009D57B4" w:rsidP="009D57B4">
      <w:pPr>
        <w:numPr>
          <w:ilvl w:val="0"/>
          <w:numId w:val="24"/>
        </w:numPr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 xml:space="preserve">Kompletnosť súťažného zadania </w:t>
      </w:r>
    </w:p>
    <w:p w14:paraId="3C9AB630" w14:textId="77777777" w:rsidR="009D57B4" w:rsidRPr="009F4152" w:rsidRDefault="009D57B4" w:rsidP="009D57B4">
      <w:pPr>
        <w:numPr>
          <w:ilvl w:val="0"/>
          <w:numId w:val="24"/>
        </w:numPr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Celkový dojem</w:t>
      </w:r>
    </w:p>
    <w:p w14:paraId="164C3378" w14:textId="77777777" w:rsidR="009D57B4" w:rsidRPr="009F4152" w:rsidRDefault="009D57B4" w:rsidP="009D57B4">
      <w:pPr>
        <w:numPr>
          <w:ilvl w:val="0"/>
          <w:numId w:val="24"/>
        </w:numPr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Pracovné oblečenie</w:t>
      </w:r>
    </w:p>
    <w:p w14:paraId="045F48E1" w14:textId="77777777" w:rsidR="009D57B4" w:rsidRPr="009F4152" w:rsidRDefault="009D57B4" w:rsidP="009D57B4">
      <w:pPr>
        <w:ind w:left="360"/>
        <w:outlineLvl w:val="0"/>
        <w:rPr>
          <w:b/>
          <w:sz w:val="24"/>
          <w:szCs w:val="24"/>
        </w:rPr>
      </w:pPr>
    </w:p>
    <w:p w14:paraId="567BA1C0" w14:textId="77777777" w:rsidR="009D57B4" w:rsidRPr="009F4152" w:rsidRDefault="009D57B4" w:rsidP="009D57B4">
      <w:pPr>
        <w:rPr>
          <w:sz w:val="24"/>
          <w:szCs w:val="24"/>
        </w:rPr>
      </w:pPr>
      <w:r w:rsidRPr="009F4152">
        <w:rPr>
          <w:sz w:val="24"/>
          <w:szCs w:val="24"/>
        </w:rPr>
        <w:t xml:space="preserve">Odborná porota bude zostavená z členov </w:t>
      </w:r>
      <w:proofErr w:type="spellStart"/>
      <w:r w:rsidRPr="009F4152">
        <w:rPr>
          <w:sz w:val="24"/>
          <w:szCs w:val="24"/>
        </w:rPr>
        <w:t>PKKaC</w:t>
      </w:r>
      <w:proofErr w:type="spellEnd"/>
      <w:r w:rsidRPr="009F4152">
        <w:rPr>
          <w:b/>
          <w:sz w:val="24"/>
          <w:szCs w:val="24"/>
        </w:rPr>
        <w:t>, certifikovaných porotcov SZKC</w:t>
      </w:r>
    </w:p>
    <w:p w14:paraId="5FF91D90" w14:textId="77777777" w:rsidR="00F754E9" w:rsidRPr="009F4152" w:rsidRDefault="00F754E9" w:rsidP="00036C70">
      <w:pPr>
        <w:tabs>
          <w:tab w:val="left" w:pos="2880"/>
        </w:tabs>
        <w:rPr>
          <w:color w:val="FF0000"/>
          <w:sz w:val="24"/>
          <w:szCs w:val="24"/>
        </w:rPr>
      </w:pPr>
    </w:p>
    <w:p w14:paraId="72EFFCD8" w14:textId="77777777" w:rsidR="00A96A88" w:rsidRPr="009F4152" w:rsidRDefault="00A96A88" w:rsidP="00A96A88">
      <w:pPr>
        <w:jc w:val="both"/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Prezentácia/Inovácia</w:t>
      </w:r>
    </w:p>
    <w:p w14:paraId="7BC3DB02" w14:textId="77777777" w:rsidR="00A96A88" w:rsidRPr="009F4152" w:rsidRDefault="00A96A88" w:rsidP="00A96A88">
      <w:pPr>
        <w:rPr>
          <w:sz w:val="24"/>
          <w:szCs w:val="24"/>
        </w:rPr>
      </w:pPr>
      <w:r w:rsidRPr="009F4152">
        <w:rPr>
          <w:sz w:val="24"/>
          <w:szCs w:val="24"/>
        </w:rPr>
        <w:t>Zahŕňa lákavú prezentáciu, moderný štýl úpravy surovín, inovatívna príprava</w:t>
      </w:r>
    </w:p>
    <w:p w14:paraId="23B5D556" w14:textId="77777777" w:rsidR="00A96A88" w:rsidRPr="009F4152" w:rsidRDefault="00A96A88" w:rsidP="00A96A88">
      <w:pPr>
        <w:jc w:val="right"/>
        <w:rPr>
          <w:sz w:val="24"/>
          <w:szCs w:val="24"/>
        </w:rPr>
      </w:pPr>
      <w:r w:rsidRPr="009F4152">
        <w:rPr>
          <w:sz w:val="24"/>
          <w:szCs w:val="24"/>
        </w:rPr>
        <w:tab/>
      </w:r>
      <w:r w:rsidRPr="009F4152">
        <w:rPr>
          <w:sz w:val="24"/>
          <w:szCs w:val="24"/>
        </w:rPr>
        <w:tab/>
      </w:r>
      <w:r w:rsidRPr="009F4152">
        <w:rPr>
          <w:sz w:val="24"/>
          <w:szCs w:val="24"/>
        </w:rPr>
        <w:tab/>
      </w:r>
      <w:r w:rsidRPr="009F4152">
        <w:rPr>
          <w:sz w:val="24"/>
          <w:szCs w:val="24"/>
        </w:rPr>
        <w:tab/>
      </w:r>
      <w:r w:rsidRPr="009F4152">
        <w:rPr>
          <w:sz w:val="24"/>
          <w:szCs w:val="24"/>
        </w:rPr>
        <w:tab/>
      </w:r>
      <w:r w:rsidRPr="009F4152">
        <w:rPr>
          <w:sz w:val="24"/>
          <w:szCs w:val="24"/>
        </w:rPr>
        <w:tab/>
      </w:r>
      <w:r w:rsidRPr="009F4152">
        <w:rPr>
          <w:sz w:val="24"/>
          <w:szCs w:val="24"/>
        </w:rPr>
        <w:tab/>
      </w:r>
      <w:r w:rsidRPr="009F4152">
        <w:rPr>
          <w:sz w:val="24"/>
          <w:szCs w:val="24"/>
        </w:rPr>
        <w:tab/>
      </w:r>
      <w:r w:rsidRPr="009F4152">
        <w:rPr>
          <w:sz w:val="24"/>
          <w:szCs w:val="24"/>
        </w:rPr>
        <w:tab/>
        <w:t>0 – 25 bodov</w:t>
      </w:r>
    </w:p>
    <w:p w14:paraId="11C61697" w14:textId="77777777" w:rsidR="00A96A88" w:rsidRPr="009F4152" w:rsidRDefault="00A96A88" w:rsidP="00A96A88">
      <w:pPr>
        <w:jc w:val="both"/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Zloženie a chuť</w:t>
      </w:r>
    </w:p>
    <w:p w14:paraId="775D6A3B" w14:textId="77777777" w:rsidR="00A96A88" w:rsidRPr="009F4152" w:rsidRDefault="00A96A88" w:rsidP="00A96A88">
      <w:pPr>
        <w:jc w:val="both"/>
        <w:rPr>
          <w:sz w:val="24"/>
          <w:szCs w:val="24"/>
        </w:rPr>
      </w:pPr>
      <w:r w:rsidRPr="009F4152">
        <w:rPr>
          <w:sz w:val="24"/>
          <w:szCs w:val="24"/>
        </w:rPr>
        <w:t xml:space="preserve">Vyvážené jedlo – správny pomer jednotlivých </w:t>
      </w:r>
      <w:proofErr w:type="spellStart"/>
      <w:r w:rsidRPr="009F4152">
        <w:rPr>
          <w:sz w:val="24"/>
          <w:szCs w:val="24"/>
        </w:rPr>
        <w:t>survín</w:t>
      </w:r>
      <w:proofErr w:type="spellEnd"/>
      <w:r w:rsidRPr="009F4152">
        <w:rPr>
          <w:sz w:val="24"/>
          <w:szCs w:val="24"/>
        </w:rPr>
        <w:t xml:space="preserve">, zladené vo farbe a chuti, stráviteľné, </w:t>
      </w:r>
      <w:proofErr w:type="spellStart"/>
      <w:r w:rsidRPr="009F4152">
        <w:rPr>
          <w:sz w:val="24"/>
          <w:szCs w:val="24"/>
        </w:rPr>
        <w:t>čísta</w:t>
      </w:r>
      <w:proofErr w:type="spellEnd"/>
      <w:r w:rsidRPr="009F4152">
        <w:rPr>
          <w:sz w:val="24"/>
          <w:szCs w:val="24"/>
        </w:rPr>
        <w:t xml:space="preserve"> úprava, </w:t>
      </w:r>
    </w:p>
    <w:p w14:paraId="55C14F4B" w14:textId="77777777" w:rsidR="00A96A88" w:rsidRPr="009F4152" w:rsidRDefault="00A96A88" w:rsidP="00A96A88">
      <w:pPr>
        <w:jc w:val="right"/>
        <w:rPr>
          <w:sz w:val="24"/>
          <w:szCs w:val="24"/>
        </w:rPr>
      </w:pPr>
      <w:r w:rsidRPr="009F4152">
        <w:rPr>
          <w:sz w:val="24"/>
          <w:szCs w:val="24"/>
        </w:rPr>
        <w:t>0 – 40 bodov</w:t>
      </w:r>
    </w:p>
    <w:p w14:paraId="740BE5CE" w14:textId="77777777" w:rsidR="00A96A88" w:rsidRPr="009F4152" w:rsidRDefault="00A96A88" w:rsidP="00A96A88">
      <w:pPr>
        <w:jc w:val="both"/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Správna profesionálna príprava</w:t>
      </w:r>
    </w:p>
    <w:p w14:paraId="077C0FD1" w14:textId="77777777" w:rsidR="00A96A88" w:rsidRPr="009F4152" w:rsidRDefault="00A96A88" w:rsidP="00A96A88">
      <w:pPr>
        <w:jc w:val="both"/>
        <w:rPr>
          <w:sz w:val="24"/>
          <w:szCs w:val="24"/>
        </w:rPr>
      </w:pPr>
      <w:r w:rsidRPr="009F4152">
        <w:rPr>
          <w:sz w:val="24"/>
          <w:szCs w:val="24"/>
        </w:rPr>
        <w:t>Správna základná príprava jedla, korešpondujúca s dnešným moderným kulinárskym umením, práca so surovinou, využitie pracovného priestoru</w:t>
      </w:r>
    </w:p>
    <w:p w14:paraId="3D7781B1" w14:textId="77777777" w:rsidR="00A96A88" w:rsidRPr="009F4152" w:rsidRDefault="00A96A88" w:rsidP="00A96A88">
      <w:pPr>
        <w:jc w:val="right"/>
        <w:rPr>
          <w:sz w:val="24"/>
          <w:szCs w:val="24"/>
        </w:rPr>
      </w:pPr>
      <w:r w:rsidRPr="009F4152">
        <w:rPr>
          <w:sz w:val="24"/>
          <w:szCs w:val="24"/>
        </w:rPr>
        <w:tab/>
        <w:t>0 - 25 bodov</w:t>
      </w:r>
    </w:p>
    <w:p w14:paraId="2CB7490E" w14:textId="77777777" w:rsidR="00A96A88" w:rsidRPr="009F4152" w:rsidRDefault="00A96A88" w:rsidP="00A96A88">
      <w:pPr>
        <w:jc w:val="both"/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Úprava/Servírovanie</w:t>
      </w:r>
    </w:p>
    <w:p w14:paraId="0E7A6B31" w14:textId="77777777" w:rsidR="00A96A88" w:rsidRPr="009F4152" w:rsidRDefault="00A96A88" w:rsidP="00A96A88">
      <w:pPr>
        <w:jc w:val="both"/>
        <w:rPr>
          <w:sz w:val="24"/>
          <w:szCs w:val="24"/>
        </w:rPr>
      </w:pPr>
      <w:r w:rsidRPr="009F4152">
        <w:rPr>
          <w:sz w:val="24"/>
          <w:szCs w:val="24"/>
        </w:rPr>
        <w:t>Čistá úprava, žiadne umelé dekorácie, bez časovo náročných dekorácií, ilustračné naservírovanie, aby bolo možné praktické servírovanie</w:t>
      </w:r>
    </w:p>
    <w:p w14:paraId="096EE6C2" w14:textId="77777777" w:rsidR="00A96A88" w:rsidRPr="009F4152" w:rsidRDefault="00A96A88" w:rsidP="00A96A88">
      <w:pPr>
        <w:jc w:val="right"/>
        <w:rPr>
          <w:sz w:val="24"/>
          <w:szCs w:val="24"/>
        </w:rPr>
      </w:pPr>
      <w:r w:rsidRPr="009F4152">
        <w:rPr>
          <w:sz w:val="24"/>
          <w:szCs w:val="24"/>
        </w:rPr>
        <w:tab/>
      </w:r>
      <w:r w:rsidRPr="009F4152">
        <w:rPr>
          <w:sz w:val="24"/>
          <w:szCs w:val="24"/>
        </w:rPr>
        <w:tab/>
      </w:r>
      <w:r w:rsidRPr="009F4152">
        <w:rPr>
          <w:sz w:val="24"/>
          <w:szCs w:val="24"/>
        </w:rPr>
        <w:tab/>
      </w:r>
      <w:r w:rsidRPr="009F4152">
        <w:rPr>
          <w:sz w:val="24"/>
          <w:szCs w:val="24"/>
        </w:rPr>
        <w:tab/>
      </w:r>
      <w:r w:rsidRPr="009F4152">
        <w:rPr>
          <w:sz w:val="24"/>
          <w:szCs w:val="24"/>
        </w:rPr>
        <w:tab/>
      </w:r>
      <w:r w:rsidRPr="009F4152">
        <w:rPr>
          <w:sz w:val="24"/>
          <w:szCs w:val="24"/>
        </w:rPr>
        <w:tab/>
        <w:t xml:space="preserve">       </w:t>
      </w:r>
      <w:r w:rsidRPr="009F4152">
        <w:rPr>
          <w:sz w:val="24"/>
          <w:szCs w:val="24"/>
        </w:rPr>
        <w:tab/>
        <w:t xml:space="preserve">     0 - 10 bodov</w:t>
      </w:r>
    </w:p>
    <w:p w14:paraId="7E975D8A" w14:textId="77777777" w:rsidR="00A96A88" w:rsidRPr="009F4152" w:rsidRDefault="00A96A88" w:rsidP="00A96A88">
      <w:pPr>
        <w:rPr>
          <w:b/>
          <w:sz w:val="24"/>
          <w:szCs w:val="24"/>
        </w:rPr>
      </w:pPr>
    </w:p>
    <w:p w14:paraId="063A8A1F" w14:textId="77777777" w:rsidR="009F4152" w:rsidRDefault="009F4152" w:rsidP="00A96A88">
      <w:pPr>
        <w:rPr>
          <w:b/>
          <w:sz w:val="24"/>
          <w:szCs w:val="24"/>
        </w:rPr>
      </w:pPr>
    </w:p>
    <w:p w14:paraId="0ED17CFD" w14:textId="77777777" w:rsidR="009F4152" w:rsidRDefault="009F4152" w:rsidP="00A96A88">
      <w:pPr>
        <w:rPr>
          <w:b/>
          <w:sz w:val="24"/>
          <w:szCs w:val="24"/>
        </w:rPr>
      </w:pPr>
    </w:p>
    <w:p w14:paraId="0FEC78C3" w14:textId="77777777" w:rsidR="00A96A88" w:rsidRDefault="00A96A88" w:rsidP="00A96A88">
      <w:pPr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Možný počet bodov na hodnotenie</w:t>
      </w:r>
      <w:r w:rsidRPr="009F4152">
        <w:rPr>
          <w:b/>
          <w:sz w:val="24"/>
          <w:szCs w:val="24"/>
        </w:rPr>
        <w:tab/>
        <w:t xml:space="preserve">                                                                               100 bodov</w:t>
      </w:r>
    </w:p>
    <w:p w14:paraId="63A01D4C" w14:textId="77777777" w:rsidR="00C31525" w:rsidRPr="009F4152" w:rsidRDefault="00C31525" w:rsidP="00A96A88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Y="2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A96A88" w:rsidRPr="009F4152" w14:paraId="7EC3115C" w14:textId="77777777" w:rsidTr="00A96A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8D9A" w14:textId="77777777" w:rsidR="00A96A88" w:rsidRPr="009F4152" w:rsidRDefault="00A96A88" w:rsidP="00A96A88">
            <w:pPr>
              <w:rPr>
                <w:b/>
                <w:color w:val="000000"/>
                <w:sz w:val="24"/>
                <w:szCs w:val="24"/>
              </w:rPr>
            </w:pPr>
            <w:r w:rsidRPr="009F4152">
              <w:rPr>
                <w:b/>
                <w:color w:val="000000"/>
                <w:sz w:val="24"/>
                <w:szCs w:val="24"/>
              </w:rPr>
              <w:t>90 – 100 bodov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590F" w14:textId="77777777" w:rsidR="00A96A88" w:rsidRPr="009F4152" w:rsidRDefault="00A96A88" w:rsidP="00A96A88">
            <w:pPr>
              <w:rPr>
                <w:b/>
                <w:color w:val="000000"/>
                <w:sz w:val="24"/>
                <w:szCs w:val="24"/>
              </w:rPr>
            </w:pPr>
            <w:r w:rsidRPr="009F4152">
              <w:rPr>
                <w:b/>
                <w:color w:val="000000"/>
                <w:sz w:val="24"/>
                <w:szCs w:val="24"/>
              </w:rPr>
              <w:t>76 – 89 bodov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8810" w14:textId="77777777" w:rsidR="00A96A88" w:rsidRPr="009F4152" w:rsidRDefault="00A96A88" w:rsidP="00A96A88">
            <w:pPr>
              <w:rPr>
                <w:b/>
                <w:color w:val="000000"/>
                <w:sz w:val="24"/>
                <w:szCs w:val="24"/>
              </w:rPr>
            </w:pPr>
            <w:r w:rsidRPr="009F4152">
              <w:rPr>
                <w:b/>
                <w:color w:val="000000"/>
                <w:sz w:val="24"/>
                <w:szCs w:val="24"/>
              </w:rPr>
              <w:t>60 – 75 bodov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B210" w14:textId="77777777" w:rsidR="00A96A88" w:rsidRPr="009F4152" w:rsidRDefault="00A96A88" w:rsidP="00A96A88">
            <w:pPr>
              <w:rPr>
                <w:b/>
                <w:color w:val="000000"/>
                <w:sz w:val="24"/>
                <w:szCs w:val="24"/>
              </w:rPr>
            </w:pPr>
            <w:r w:rsidRPr="009F4152">
              <w:rPr>
                <w:b/>
                <w:color w:val="000000"/>
                <w:sz w:val="24"/>
                <w:szCs w:val="24"/>
              </w:rPr>
              <w:t>20 – 59 bodov</w:t>
            </w:r>
          </w:p>
        </w:tc>
      </w:tr>
      <w:tr w:rsidR="00A96A88" w:rsidRPr="009F4152" w14:paraId="7F8A9498" w14:textId="77777777" w:rsidTr="00A96A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F8E0" w14:textId="77777777" w:rsidR="00A96A88" w:rsidRPr="009F4152" w:rsidRDefault="00A96A88" w:rsidP="00A96A88">
            <w:pPr>
              <w:rPr>
                <w:b/>
                <w:color w:val="000000"/>
                <w:sz w:val="24"/>
                <w:szCs w:val="24"/>
              </w:rPr>
            </w:pPr>
            <w:r w:rsidRPr="009F4152">
              <w:rPr>
                <w:b/>
                <w:color w:val="000000"/>
                <w:sz w:val="24"/>
                <w:szCs w:val="24"/>
              </w:rPr>
              <w:t>Zlaté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65FE" w14:textId="77777777" w:rsidR="00A96A88" w:rsidRPr="009F4152" w:rsidRDefault="00A96A88" w:rsidP="00A96A88">
            <w:pPr>
              <w:rPr>
                <w:b/>
                <w:color w:val="000000"/>
                <w:sz w:val="24"/>
                <w:szCs w:val="24"/>
              </w:rPr>
            </w:pPr>
            <w:r w:rsidRPr="009F4152">
              <w:rPr>
                <w:b/>
                <w:color w:val="000000"/>
                <w:sz w:val="24"/>
                <w:szCs w:val="24"/>
              </w:rPr>
              <w:t>Strieborné pásmo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9917" w14:textId="77777777" w:rsidR="00A96A88" w:rsidRPr="009F4152" w:rsidRDefault="00A96A88" w:rsidP="00A96A88">
            <w:pPr>
              <w:rPr>
                <w:b/>
                <w:color w:val="000000"/>
                <w:sz w:val="24"/>
                <w:szCs w:val="24"/>
              </w:rPr>
            </w:pPr>
            <w:r w:rsidRPr="009F4152">
              <w:rPr>
                <w:b/>
                <w:color w:val="000000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DCB2" w14:textId="77777777" w:rsidR="00A96A88" w:rsidRPr="009F4152" w:rsidRDefault="00A96A88" w:rsidP="00A96A88">
            <w:pPr>
              <w:rPr>
                <w:b/>
                <w:color w:val="000000"/>
                <w:sz w:val="24"/>
                <w:szCs w:val="24"/>
              </w:rPr>
            </w:pPr>
            <w:r w:rsidRPr="009F4152">
              <w:rPr>
                <w:b/>
                <w:color w:val="000000"/>
                <w:sz w:val="24"/>
                <w:szCs w:val="24"/>
              </w:rPr>
              <w:t>Diplom</w:t>
            </w:r>
          </w:p>
        </w:tc>
      </w:tr>
    </w:tbl>
    <w:p w14:paraId="1B9CFD46" w14:textId="77777777" w:rsidR="00B81E7A" w:rsidRPr="009F4152" w:rsidRDefault="00B81E7A" w:rsidP="00A96A88">
      <w:pPr>
        <w:rPr>
          <w:b/>
          <w:sz w:val="24"/>
          <w:szCs w:val="24"/>
        </w:rPr>
      </w:pPr>
    </w:p>
    <w:p w14:paraId="2276E57D" w14:textId="7CE5EC09" w:rsidR="00A96A88" w:rsidRPr="009F4152" w:rsidRDefault="00A96A88" w:rsidP="00A96A88">
      <w:pPr>
        <w:rPr>
          <w:b/>
          <w:sz w:val="24"/>
          <w:szCs w:val="24"/>
        </w:rPr>
      </w:pPr>
      <w:r w:rsidRPr="009F4152">
        <w:rPr>
          <w:b/>
          <w:sz w:val="24"/>
          <w:szCs w:val="24"/>
        </w:rPr>
        <w:t>Kritéria hodnotenia vychádzajú zo smerníc WACS</w:t>
      </w:r>
    </w:p>
    <w:p w14:paraId="464EAC40" w14:textId="77777777" w:rsidR="00F754E9" w:rsidRPr="009F4152" w:rsidRDefault="00F754E9" w:rsidP="00036C70">
      <w:pPr>
        <w:tabs>
          <w:tab w:val="left" w:pos="2880"/>
        </w:tabs>
        <w:rPr>
          <w:color w:val="FF0000"/>
          <w:sz w:val="24"/>
          <w:szCs w:val="24"/>
        </w:rPr>
      </w:pPr>
    </w:p>
    <w:p w14:paraId="27238246" w14:textId="77777777" w:rsidR="009F4152" w:rsidRPr="009F4152" w:rsidRDefault="00B81E7A" w:rsidP="00B81E7A">
      <w:pPr>
        <w:tabs>
          <w:tab w:val="left" w:pos="2955"/>
          <w:tab w:val="center" w:pos="4536"/>
        </w:tabs>
        <w:outlineLvl w:val="0"/>
        <w:rPr>
          <w:color w:val="FF0000"/>
          <w:sz w:val="24"/>
          <w:szCs w:val="24"/>
        </w:rPr>
      </w:pPr>
      <w:r w:rsidRPr="009F4152">
        <w:rPr>
          <w:color w:val="FF0000"/>
          <w:sz w:val="24"/>
          <w:szCs w:val="24"/>
        </w:rPr>
        <w:tab/>
      </w:r>
    </w:p>
    <w:p w14:paraId="6D5960EC" w14:textId="178F4154" w:rsidR="00036C70" w:rsidRPr="00C31525" w:rsidRDefault="00C31525" w:rsidP="00B81E7A">
      <w:pPr>
        <w:tabs>
          <w:tab w:val="left" w:pos="2955"/>
          <w:tab w:val="center" w:pos="4536"/>
        </w:tabs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24"/>
          <w:szCs w:val="24"/>
        </w:rPr>
        <w:t xml:space="preserve">                                             </w:t>
      </w:r>
      <w:r w:rsidRPr="00C31525">
        <w:rPr>
          <w:b/>
          <w:color w:val="0070C0"/>
          <w:sz w:val="28"/>
          <w:szCs w:val="28"/>
        </w:rPr>
        <w:t xml:space="preserve">Súťaž cukrárov </w:t>
      </w:r>
      <w:r w:rsidR="00036C70" w:rsidRPr="00C31525">
        <w:rPr>
          <w:b/>
          <w:color w:val="0070C0"/>
          <w:sz w:val="28"/>
          <w:szCs w:val="28"/>
        </w:rPr>
        <w:t>„Sladká dobrota“</w:t>
      </w:r>
    </w:p>
    <w:p w14:paraId="18E82A29" w14:textId="77777777" w:rsidR="00036C70" w:rsidRPr="00C31525" w:rsidRDefault="00036C70" w:rsidP="00036C70">
      <w:pPr>
        <w:tabs>
          <w:tab w:val="left" w:pos="2955"/>
          <w:tab w:val="center" w:pos="4536"/>
        </w:tabs>
        <w:jc w:val="center"/>
        <w:outlineLvl w:val="0"/>
        <w:rPr>
          <w:b/>
          <w:sz w:val="28"/>
          <w:szCs w:val="28"/>
        </w:rPr>
      </w:pPr>
    </w:p>
    <w:p w14:paraId="1DA61414" w14:textId="77777777" w:rsidR="00036C70" w:rsidRPr="009F4152" w:rsidRDefault="00036C70" w:rsidP="00A96A88">
      <w:pPr>
        <w:tabs>
          <w:tab w:val="left" w:pos="2955"/>
          <w:tab w:val="center" w:pos="4536"/>
        </w:tabs>
        <w:outlineLvl w:val="0"/>
        <w:rPr>
          <w:sz w:val="24"/>
          <w:szCs w:val="24"/>
        </w:rPr>
      </w:pPr>
      <w:r w:rsidRPr="009F4152">
        <w:rPr>
          <w:sz w:val="24"/>
          <w:szCs w:val="24"/>
        </w:rPr>
        <w:t xml:space="preserve">V rámci </w:t>
      </w:r>
      <w:r w:rsidR="00A96A88" w:rsidRPr="009F4152">
        <w:rPr>
          <w:sz w:val="24"/>
          <w:szCs w:val="24"/>
        </w:rPr>
        <w:t xml:space="preserve">finálového </w:t>
      </w:r>
      <w:r w:rsidRPr="009F4152">
        <w:rPr>
          <w:sz w:val="24"/>
          <w:szCs w:val="24"/>
        </w:rPr>
        <w:t xml:space="preserve"> kola súťaže „Školská vareška </w:t>
      </w:r>
      <w:r w:rsidR="00A96A88" w:rsidRPr="009F4152">
        <w:rPr>
          <w:sz w:val="24"/>
          <w:szCs w:val="24"/>
        </w:rPr>
        <w:t xml:space="preserve">2019“ sa uskutoční aj súťaž  sladkých </w:t>
      </w:r>
      <w:r w:rsidRPr="009F4152">
        <w:rPr>
          <w:sz w:val="24"/>
          <w:szCs w:val="24"/>
        </w:rPr>
        <w:t>dobrôt.</w:t>
      </w:r>
    </w:p>
    <w:p w14:paraId="075D0B0D" w14:textId="77777777" w:rsidR="00036C70" w:rsidRPr="009F4152" w:rsidRDefault="00036C70" w:rsidP="00A96A88">
      <w:pPr>
        <w:tabs>
          <w:tab w:val="left" w:pos="2955"/>
          <w:tab w:val="center" w:pos="4536"/>
        </w:tabs>
        <w:outlineLvl w:val="0"/>
        <w:rPr>
          <w:sz w:val="24"/>
          <w:szCs w:val="24"/>
        </w:rPr>
      </w:pPr>
    </w:p>
    <w:p w14:paraId="054D86E4" w14:textId="64ABC461" w:rsidR="009F4152" w:rsidRPr="009F4152" w:rsidRDefault="009F4152" w:rsidP="009F4152">
      <w:pPr>
        <w:pStyle w:val="Odsekzoznamu"/>
        <w:numPr>
          <w:ilvl w:val="0"/>
          <w:numId w:val="1"/>
        </w:numPr>
        <w:tabs>
          <w:tab w:val="left" w:pos="2955"/>
          <w:tab w:val="center" w:pos="4536"/>
        </w:tabs>
        <w:outlineLvl w:val="0"/>
        <w:rPr>
          <w:sz w:val="24"/>
          <w:szCs w:val="24"/>
        </w:rPr>
      </w:pPr>
      <w:r w:rsidRPr="009F4152">
        <w:rPr>
          <w:sz w:val="24"/>
          <w:szCs w:val="24"/>
        </w:rPr>
        <w:t>Súťažiaci si môžu zvoliť dezert,</w:t>
      </w:r>
      <w:r w:rsidRPr="009F4152">
        <w:rPr>
          <w:sz w:val="24"/>
          <w:szCs w:val="24"/>
        </w:rPr>
        <w:t xml:space="preserve"> a to zákusok, koláč alebo  tortu .</w:t>
      </w:r>
      <w:r w:rsidRPr="009F4152">
        <w:rPr>
          <w:sz w:val="24"/>
          <w:szCs w:val="24"/>
        </w:rPr>
        <w:t xml:space="preserve">Výrobok podľa vlastnej fantázie, s dôrazom na to, aby sa dal pripraviť v školských zariadeniach a bol </w:t>
      </w:r>
      <w:r w:rsidRPr="009F4152">
        <w:rPr>
          <w:sz w:val="24"/>
          <w:szCs w:val="24"/>
        </w:rPr>
        <w:t xml:space="preserve">aj </w:t>
      </w:r>
      <w:r w:rsidRPr="009F4152">
        <w:rPr>
          <w:sz w:val="24"/>
          <w:szCs w:val="24"/>
        </w:rPr>
        <w:t>cenovo dostupný.</w:t>
      </w:r>
    </w:p>
    <w:p w14:paraId="54E1A914" w14:textId="2258B60C" w:rsidR="009F4152" w:rsidRPr="009F4152" w:rsidRDefault="009F4152" w:rsidP="009F4152">
      <w:pPr>
        <w:pStyle w:val="Odsekzoznamu"/>
        <w:numPr>
          <w:ilvl w:val="0"/>
          <w:numId w:val="1"/>
        </w:numPr>
        <w:tabs>
          <w:tab w:val="left" w:pos="2955"/>
          <w:tab w:val="center" w:pos="4536"/>
        </w:tabs>
        <w:outlineLvl w:val="0"/>
        <w:rPr>
          <w:sz w:val="24"/>
          <w:szCs w:val="24"/>
        </w:rPr>
      </w:pPr>
      <w:r w:rsidRPr="009F4152">
        <w:rPr>
          <w:sz w:val="24"/>
          <w:szCs w:val="24"/>
        </w:rPr>
        <w:t>.</w:t>
      </w:r>
      <w:r w:rsidR="00036C70" w:rsidRPr="009F4152">
        <w:rPr>
          <w:sz w:val="24"/>
          <w:szCs w:val="24"/>
        </w:rPr>
        <w:t>Súťažiaci prinesú hotový výrobok, spolu s </w:t>
      </w:r>
      <w:proofErr w:type="spellStart"/>
      <w:r w:rsidR="00036C70" w:rsidRPr="009F4152">
        <w:rPr>
          <w:sz w:val="24"/>
          <w:szCs w:val="24"/>
        </w:rPr>
        <w:t>popiskou</w:t>
      </w:r>
      <w:proofErr w:type="spellEnd"/>
      <w:r w:rsidR="00036C70" w:rsidRPr="009F4152">
        <w:rPr>
          <w:sz w:val="24"/>
          <w:szCs w:val="24"/>
        </w:rPr>
        <w:t xml:space="preserve"> / názov výrobku, </w:t>
      </w:r>
    </w:p>
    <w:p w14:paraId="177DA5A7" w14:textId="2AA721C1" w:rsidR="00036C70" w:rsidRPr="009F4152" w:rsidRDefault="009F4152" w:rsidP="009F4152">
      <w:pPr>
        <w:pStyle w:val="Odsekzoznamu"/>
        <w:numPr>
          <w:ilvl w:val="0"/>
          <w:numId w:val="1"/>
        </w:numPr>
        <w:tabs>
          <w:tab w:val="left" w:pos="2955"/>
          <w:tab w:val="center" w:pos="4536"/>
        </w:tabs>
        <w:outlineLvl w:val="0"/>
        <w:rPr>
          <w:sz w:val="24"/>
          <w:szCs w:val="24"/>
        </w:rPr>
      </w:pPr>
      <w:r w:rsidRPr="009F4152">
        <w:rPr>
          <w:sz w:val="24"/>
          <w:szCs w:val="24"/>
        </w:rPr>
        <w:t>Prinesú receptúru</w:t>
      </w:r>
      <w:r w:rsidR="00036C70" w:rsidRPr="009F4152">
        <w:rPr>
          <w:sz w:val="24"/>
          <w:szCs w:val="24"/>
        </w:rPr>
        <w:t xml:space="preserve"> a postup príprav</w:t>
      </w:r>
      <w:r w:rsidRPr="009F4152">
        <w:rPr>
          <w:sz w:val="24"/>
          <w:szCs w:val="24"/>
        </w:rPr>
        <w:t>y</w:t>
      </w:r>
      <w:r w:rsidR="00036C70" w:rsidRPr="009F4152">
        <w:rPr>
          <w:sz w:val="24"/>
          <w:szCs w:val="24"/>
        </w:rPr>
        <w:t xml:space="preserve">. / </w:t>
      </w:r>
    </w:p>
    <w:p w14:paraId="66A5BFB2" w14:textId="7E005DD2" w:rsidR="00B81E7A" w:rsidRPr="009F4152" w:rsidRDefault="00B81E7A" w:rsidP="009F4152">
      <w:pPr>
        <w:pStyle w:val="Odsekzoznamu"/>
        <w:numPr>
          <w:ilvl w:val="0"/>
          <w:numId w:val="1"/>
        </w:numPr>
        <w:tabs>
          <w:tab w:val="left" w:pos="2955"/>
          <w:tab w:val="center" w:pos="4536"/>
        </w:tabs>
        <w:outlineLvl w:val="0"/>
        <w:rPr>
          <w:sz w:val="24"/>
          <w:szCs w:val="24"/>
        </w:rPr>
      </w:pPr>
      <w:r w:rsidRPr="009F4152">
        <w:rPr>
          <w:sz w:val="24"/>
          <w:szCs w:val="24"/>
        </w:rPr>
        <w:t xml:space="preserve">Pri zákusku a koláči je potrebné priniesť minimálne 5 </w:t>
      </w:r>
      <w:proofErr w:type="spellStart"/>
      <w:r w:rsidRPr="009F4152">
        <w:rPr>
          <w:sz w:val="24"/>
          <w:szCs w:val="24"/>
        </w:rPr>
        <w:t>degustačných</w:t>
      </w:r>
      <w:proofErr w:type="spellEnd"/>
      <w:r w:rsidRPr="009F4152">
        <w:rPr>
          <w:sz w:val="24"/>
          <w:szCs w:val="24"/>
        </w:rPr>
        <w:t xml:space="preserve"> porcií.</w:t>
      </w:r>
    </w:p>
    <w:p w14:paraId="60256442" w14:textId="2940BE33" w:rsidR="000A5AEA" w:rsidRPr="009F4152" w:rsidRDefault="00036C70" w:rsidP="009F4152">
      <w:pPr>
        <w:pStyle w:val="Odsekzoznamu"/>
        <w:numPr>
          <w:ilvl w:val="0"/>
          <w:numId w:val="1"/>
        </w:numPr>
        <w:tabs>
          <w:tab w:val="left" w:pos="2955"/>
          <w:tab w:val="center" w:pos="4536"/>
        </w:tabs>
        <w:outlineLvl w:val="0"/>
        <w:rPr>
          <w:sz w:val="24"/>
          <w:szCs w:val="24"/>
        </w:rPr>
      </w:pPr>
      <w:r w:rsidRPr="009F4152">
        <w:rPr>
          <w:sz w:val="24"/>
          <w:szCs w:val="24"/>
        </w:rPr>
        <w:t>Súťažiaci prezentuje výrobok na vlastnom servi</w:t>
      </w:r>
      <w:r w:rsidR="00A96A88" w:rsidRPr="009F4152">
        <w:rPr>
          <w:sz w:val="24"/>
          <w:szCs w:val="24"/>
        </w:rPr>
        <w:t>se.</w:t>
      </w:r>
    </w:p>
    <w:p w14:paraId="15842ED1" w14:textId="77777777" w:rsidR="00036C70" w:rsidRPr="009F4152" w:rsidRDefault="00036C70" w:rsidP="006C1A10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0B04BE8D" w14:textId="77777777" w:rsidR="007F4BFD" w:rsidRPr="009F4152" w:rsidRDefault="00A96A88" w:rsidP="00A96A88">
      <w:pPr>
        <w:tabs>
          <w:tab w:val="left" w:pos="2955"/>
          <w:tab w:val="center" w:pos="4536"/>
        </w:tabs>
        <w:outlineLvl w:val="0"/>
        <w:rPr>
          <w:b/>
          <w:sz w:val="28"/>
          <w:szCs w:val="28"/>
        </w:rPr>
      </w:pPr>
      <w:r w:rsidRPr="009F4152">
        <w:rPr>
          <w:b/>
          <w:sz w:val="28"/>
          <w:szCs w:val="28"/>
        </w:rPr>
        <w:t>Tešíme sa na Vás!</w:t>
      </w:r>
    </w:p>
    <w:p w14:paraId="500EEAA8" w14:textId="77777777" w:rsidR="00A96A88" w:rsidRPr="009F4152" w:rsidRDefault="00A96A88" w:rsidP="00A96A88">
      <w:pPr>
        <w:tabs>
          <w:tab w:val="left" w:pos="2955"/>
          <w:tab w:val="center" w:pos="4536"/>
        </w:tabs>
        <w:outlineLvl w:val="0"/>
        <w:rPr>
          <w:b/>
          <w:sz w:val="24"/>
          <w:szCs w:val="24"/>
        </w:rPr>
      </w:pPr>
    </w:p>
    <w:p w14:paraId="2A8B9D6B" w14:textId="6BE9DFC5" w:rsidR="009F4152" w:rsidRDefault="00A96A88" w:rsidP="00A96A88">
      <w:pPr>
        <w:tabs>
          <w:tab w:val="left" w:pos="2955"/>
          <w:tab w:val="center" w:pos="4536"/>
        </w:tabs>
        <w:outlineLvl w:val="0"/>
        <w:rPr>
          <w:sz w:val="24"/>
          <w:szCs w:val="24"/>
        </w:rPr>
      </w:pPr>
      <w:r w:rsidRPr="009F4152">
        <w:rPr>
          <w:sz w:val="24"/>
          <w:szCs w:val="24"/>
        </w:rPr>
        <w:t>Prešovský klub kuchárov a</w:t>
      </w:r>
      <w:r w:rsidR="009F4152">
        <w:rPr>
          <w:sz w:val="24"/>
          <w:szCs w:val="24"/>
        </w:rPr>
        <w:t> </w:t>
      </w:r>
      <w:r w:rsidRPr="009F4152">
        <w:rPr>
          <w:sz w:val="24"/>
          <w:szCs w:val="24"/>
        </w:rPr>
        <w:t>cukrárov</w:t>
      </w:r>
    </w:p>
    <w:p w14:paraId="674D1B27" w14:textId="4922CF9D" w:rsidR="00A96A88" w:rsidRPr="009F4152" w:rsidRDefault="00A96A88" w:rsidP="00A96A88">
      <w:pPr>
        <w:tabs>
          <w:tab w:val="left" w:pos="2955"/>
          <w:tab w:val="center" w:pos="4536"/>
        </w:tabs>
        <w:outlineLvl w:val="0"/>
        <w:rPr>
          <w:sz w:val="24"/>
          <w:szCs w:val="24"/>
        </w:rPr>
      </w:pPr>
      <w:r w:rsidRPr="009F4152">
        <w:rPr>
          <w:sz w:val="24"/>
          <w:szCs w:val="24"/>
        </w:rPr>
        <w:t xml:space="preserve"> a mesto Prešov</w:t>
      </w:r>
    </w:p>
    <w:sectPr w:rsidR="00A96A88" w:rsidRPr="009F4152" w:rsidSect="00C422A3">
      <w:footerReference w:type="default" r:id="rId23"/>
      <w:pgSz w:w="12240" w:h="15840"/>
      <w:pgMar w:top="1170" w:right="1286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12291" w14:textId="77777777" w:rsidR="00B44DC4" w:rsidRDefault="00B44DC4" w:rsidP="003151C3">
      <w:r>
        <w:separator/>
      </w:r>
    </w:p>
  </w:endnote>
  <w:endnote w:type="continuationSeparator" w:id="0">
    <w:p w14:paraId="14DC1D16" w14:textId="77777777" w:rsidR="00B44DC4" w:rsidRDefault="00B44DC4" w:rsidP="0031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EE64" w14:textId="77777777" w:rsidR="002D57AA" w:rsidRDefault="00C025AB">
    <w:pPr>
      <w:pStyle w:val="Pta"/>
    </w:pPr>
    <w:r>
      <w:fldChar w:fldCharType="begin"/>
    </w:r>
    <w:r>
      <w:instrText xml:space="preserve"> PAGE   \* MERGEFORMAT </w:instrText>
    </w:r>
    <w:r>
      <w:fldChar w:fldCharType="separate"/>
    </w:r>
    <w:r w:rsidR="00C31525">
      <w:rPr>
        <w:noProof/>
      </w:rPr>
      <w:t>3</w:t>
    </w:r>
    <w:r>
      <w:rPr>
        <w:noProof/>
      </w:rPr>
      <w:fldChar w:fldCharType="end"/>
    </w:r>
  </w:p>
  <w:p w14:paraId="27CD2103" w14:textId="77777777" w:rsidR="002D57AA" w:rsidRDefault="002D5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33075" w14:textId="77777777" w:rsidR="00B44DC4" w:rsidRDefault="00B44DC4" w:rsidP="003151C3">
      <w:r>
        <w:separator/>
      </w:r>
    </w:p>
  </w:footnote>
  <w:footnote w:type="continuationSeparator" w:id="0">
    <w:p w14:paraId="2BEEC1B3" w14:textId="77777777" w:rsidR="00B44DC4" w:rsidRDefault="00B44DC4" w:rsidP="0031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CA2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36AB3"/>
    <w:multiLevelType w:val="hybridMultilevel"/>
    <w:tmpl w:val="D37E19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43916"/>
    <w:multiLevelType w:val="hybridMultilevel"/>
    <w:tmpl w:val="8FAE6A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1598"/>
    <w:multiLevelType w:val="hybridMultilevel"/>
    <w:tmpl w:val="8E08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6476"/>
    <w:multiLevelType w:val="hybridMultilevel"/>
    <w:tmpl w:val="58CE6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771D8C"/>
    <w:multiLevelType w:val="hybridMultilevel"/>
    <w:tmpl w:val="68EE11F6"/>
    <w:lvl w:ilvl="0" w:tplc="9C5E4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643F"/>
    <w:multiLevelType w:val="hybridMultilevel"/>
    <w:tmpl w:val="6408DE5C"/>
    <w:lvl w:ilvl="0" w:tplc="F7BA4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25C25"/>
    <w:multiLevelType w:val="hybridMultilevel"/>
    <w:tmpl w:val="E1ACFED6"/>
    <w:lvl w:ilvl="0" w:tplc="8D02E6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743CA"/>
    <w:multiLevelType w:val="hybridMultilevel"/>
    <w:tmpl w:val="B5028F5C"/>
    <w:lvl w:ilvl="0" w:tplc="7F00B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D69F7"/>
    <w:multiLevelType w:val="hybridMultilevel"/>
    <w:tmpl w:val="D76276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3E1"/>
    <w:multiLevelType w:val="hybridMultilevel"/>
    <w:tmpl w:val="E2962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202DB7"/>
    <w:multiLevelType w:val="hybridMultilevel"/>
    <w:tmpl w:val="B2088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F123D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C63BE"/>
    <w:multiLevelType w:val="hybridMultilevel"/>
    <w:tmpl w:val="1298D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11DA6"/>
    <w:multiLevelType w:val="hybridMultilevel"/>
    <w:tmpl w:val="6DBC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8015D"/>
    <w:multiLevelType w:val="hybridMultilevel"/>
    <w:tmpl w:val="BF6E8F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5F34"/>
    <w:multiLevelType w:val="hybridMultilevel"/>
    <w:tmpl w:val="97982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85AF7"/>
    <w:multiLevelType w:val="hybridMultilevel"/>
    <w:tmpl w:val="DE1C5D84"/>
    <w:lvl w:ilvl="0" w:tplc="EF10DB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C3FBA"/>
    <w:multiLevelType w:val="hybridMultilevel"/>
    <w:tmpl w:val="19B22790"/>
    <w:lvl w:ilvl="0" w:tplc="1C484A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8256D"/>
    <w:multiLevelType w:val="hybridMultilevel"/>
    <w:tmpl w:val="CE28652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C6711"/>
    <w:multiLevelType w:val="hybridMultilevel"/>
    <w:tmpl w:val="976478E6"/>
    <w:lvl w:ilvl="0" w:tplc="761CA6D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74F5898"/>
    <w:multiLevelType w:val="hybridMultilevel"/>
    <w:tmpl w:val="FA343D88"/>
    <w:lvl w:ilvl="0" w:tplc="3D2C0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19"/>
  </w:num>
  <w:num w:numId="5">
    <w:abstractNumId w:val="6"/>
  </w:num>
  <w:num w:numId="6">
    <w:abstractNumId w:val="8"/>
  </w:num>
  <w:num w:numId="7">
    <w:abstractNumId w:val="2"/>
  </w:num>
  <w:num w:numId="8">
    <w:abstractNumId w:val="16"/>
  </w:num>
  <w:num w:numId="9">
    <w:abstractNumId w:val="10"/>
  </w:num>
  <w:num w:numId="10">
    <w:abstractNumId w:val="5"/>
  </w:num>
  <w:num w:numId="11">
    <w:abstractNumId w:val="20"/>
  </w:num>
  <w:num w:numId="12">
    <w:abstractNumId w:val="0"/>
  </w:num>
  <w:num w:numId="13">
    <w:abstractNumId w:val="4"/>
  </w:num>
  <w:num w:numId="14">
    <w:abstractNumId w:val="18"/>
  </w:num>
  <w:num w:numId="15">
    <w:abstractNumId w:val="9"/>
  </w:num>
  <w:num w:numId="16">
    <w:abstractNumId w:val="7"/>
  </w:num>
  <w:num w:numId="17">
    <w:abstractNumId w:val="12"/>
  </w:num>
  <w:num w:numId="18">
    <w:abstractNumId w:val="14"/>
  </w:num>
  <w:num w:numId="19">
    <w:abstractNumId w:val="3"/>
  </w:num>
  <w:num w:numId="20">
    <w:abstractNumId w:val="15"/>
  </w:num>
  <w:num w:numId="21">
    <w:abstractNumId w:val="13"/>
  </w:num>
  <w:num w:numId="22">
    <w:abstractNumId w:val="4"/>
  </w:num>
  <w:num w:numId="23">
    <w:abstractNumId w:val="11"/>
  </w:num>
  <w:num w:numId="24">
    <w:abstractNumId w:val="1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0D"/>
    <w:rsid w:val="00013D87"/>
    <w:rsid w:val="00036C70"/>
    <w:rsid w:val="00050FCA"/>
    <w:rsid w:val="00056FE3"/>
    <w:rsid w:val="00074166"/>
    <w:rsid w:val="000741D6"/>
    <w:rsid w:val="00076EEE"/>
    <w:rsid w:val="0008343D"/>
    <w:rsid w:val="00087476"/>
    <w:rsid w:val="00087B06"/>
    <w:rsid w:val="000A5AEA"/>
    <w:rsid w:val="000C5D76"/>
    <w:rsid w:val="000D2090"/>
    <w:rsid w:val="000E5B1E"/>
    <w:rsid w:val="00100790"/>
    <w:rsid w:val="00101D2E"/>
    <w:rsid w:val="00134E18"/>
    <w:rsid w:val="00135CA8"/>
    <w:rsid w:val="001433FD"/>
    <w:rsid w:val="001451F4"/>
    <w:rsid w:val="0016323B"/>
    <w:rsid w:val="00167830"/>
    <w:rsid w:val="00177A17"/>
    <w:rsid w:val="00183E95"/>
    <w:rsid w:val="0018703F"/>
    <w:rsid w:val="001A4797"/>
    <w:rsid w:val="001A5062"/>
    <w:rsid w:val="001A72F2"/>
    <w:rsid w:val="001B5D0E"/>
    <w:rsid w:val="001F1B8C"/>
    <w:rsid w:val="001F7203"/>
    <w:rsid w:val="002146E7"/>
    <w:rsid w:val="002364BB"/>
    <w:rsid w:val="00237025"/>
    <w:rsid w:val="002416A7"/>
    <w:rsid w:val="00246D2B"/>
    <w:rsid w:val="00274591"/>
    <w:rsid w:val="0028686B"/>
    <w:rsid w:val="002950C8"/>
    <w:rsid w:val="00295B3E"/>
    <w:rsid w:val="002A4FA3"/>
    <w:rsid w:val="002B2120"/>
    <w:rsid w:val="002C22FA"/>
    <w:rsid w:val="002D42D8"/>
    <w:rsid w:val="002D57AA"/>
    <w:rsid w:val="002D709B"/>
    <w:rsid w:val="002D7688"/>
    <w:rsid w:val="002F2960"/>
    <w:rsid w:val="00307FBB"/>
    <w:rsid w:val="00313296"/>
    <w:rsid w:val="003143A1"/>
    <w:rsid w:val="003151C3"/>
    <w:rsid w:val="003157F9"/>
    <w:rsid w:val="00326387"/>
    <w:rsid w:val="00326F12"/>
    <w:rsid w:val="003405A1"/>
    <w:rsid w:val="003475ED"/>
    <w:rsid w:val="00375961"/>
    <w:rsid w:val="00381DEE"/>
    <w:rsid w:val="003B4EA3"/>
    <w:rsid w:val="003E6BC7"/>
    <w:rsid w:val="00417D1C"/>
    <w:rsid w:val="004223BD"/>
    <w:rsid w:val="00430922"/>
    <w:rsid w:val="004368B5"/>
    <w:rsid w:val="004444E0"/>
    <w:rsid w:val="004807C7"/>
    <w:rsid w:val="004870DC"/>
    <w:rsid w:val="00491DA0"/>
    <w:rsid w:val="00492C3A"/>
    <w:rsid w:val="00497503"/>
    <w:rsid w:val="004C0A68"/>
    <w:rsid w:val="004E009C"/>
    <w:rsid w:val="00510AAC"/>
    <w:rsid w:val="00512537"/>
    <w:rsid w:val="0051666C"/>
    <w:rsid w:val="005323CF"/>
    <w:rsid w:val="00535006"/>
    <w:rsid w:val="005518AB"/>
    <w:rsid w:val="00554BFD"/>
    <w:rsid w:val="00566776"/>
    <w:rsid w:val="00584F14"/>
    <w:rsid w:val="00595419"/>
    <w:rsid w:val="00596EF7"/>
    <w:rsid w:val="005A3DB0"/>
    <w:rsid w:val="005A6872"/>
    <w:rsid w:val="005B3E23"/>
    <w:rsid w:val="005C72FF"/>
    <w:rsid w:val="005D29D6"/>
    <w:rsid w:val="005D5D4B"/>
    <w:rsid w:val="005E0462"/>
    <w:rsid w:val="006053CD"/>
    <w:rsid w:val="00616B64"/>
    <w:rsid w:val="00633938"/>
    <w:rsid w:val="006343AD"/>
    <w:rsid w:val="00643181"/>
    <w:rsid w:val="00644374"/>
    <w:rsid w:val="00646BC7"/>
    <w:rsid w:val="00657D1B"/>
    <w:rsid w:val="00682036"/>
    <w:rsid w:val="006931ED"/>
    <w:rsid w:val="006A190F"/>
    <w:rsid w:val="006A7A26"/>
    <w:rsid w:val="006C1A10"/>
    <w:rsid w:val="006C6648"/>
    <w:rsid w:val="006D7A6F"/>
    <w:rsid w:val="006E3D30"/>
    <w:rsid w:val="006F1B16"/>
    <w:rsid w:val="007054BE"/>
    <w:rsid w:val="00713E4E"/>
    <w:rsid w:val="00735023"/>
    <w:rsid w:val="00740A8A"/>
    <w:rsid w:val="00763B82"/>
    <w:rsid w:val="0076566C"/>
    <w:rsid w:val="0079412C"/>
    <w:rsid w:val="0079602A"/>
    <w:rsid w:val="007A31FB"/>
    <w:rsid w:val="007A53E0"/>
    <w:rsid w:val="007A7099"/>
    <w:rsid w:val="007B2FDA"/>
    <w:rsid w:val="007B6BDB"/>
    <w:rsid w:val="007C3218"/>
    <w:rsid w:val="007C52D5"/>
    <w:rsid w:val="007D3586"/>
    <w:rsid w:val="007E2B95"/>
    <w:rsid w:val="007F4BFD"/>
    <w:rsid w:val="007F730D"/>
    <w:rsid w:val="00810169"/>
    <w:rsid w:val="0081110F"/>
    <w:rsid w:val="00815D8A"/>
    <w:rsid w:val="00815E6B"/>
    <w:rsid w:val="00825A0D"/>
    <w:rsid w:val="0086078F"/>
    <w:rsid w:val="008875C9"/>
    <w:rsid w:val="008A15E6"/>
    <w:rsid w:val="008A5956"/>
    <w:rsid w:val="008B10D3"/>
    <w:rsid w:val="008D0BF0"/>
    <w:rsid w:val="008F2FEE"/>
    <w:rsid w:val="008F3570"/>
    <w:rsid w:val="0090354C"/>
    <w:rsid w:val="0091557B"/>
    <w:rsid w:val="009204D6"/>
    <w:rsid w:val="00922977"/>
    <w:rsid w:val="00925BCA"/>
    <w:rsid w:val="00932930"/>
    <w:rsid w:val="0095199B"/>
    <w:rsid w:val="00960D74"/>
    <w:rsid w:val="00964D4A"/>
    <w:rsid w:val="00971A8E"/>
    <w:rsid w:val="00983B20"/>
    <w:rsid w:val="00995CC3"/>
    <w:rsid w:val="009A26DE"/>
    <w:rsid w:val="009A4000"/>
    <w:rsid w:val="009A73A2"/>
    <w:rsid w:val="009B23A1"/>
    <w:rsid w:val="009B6003"/>
    <w:rsid w:val="009B7925"/>
    <w:rsid w:val="009C2F50"/>
    <w:rsid w:val="009C5A22"/>
    <w:rsid w:val="009C6AA5"/>
    <w:rsid w:val="009C6CCA"/>
    <w:rsid w:val="009D57B4"/>
    <w:rsid w:val="009F4152"/>
    <w:rsid w:val="00A014F0"/>
    <w:rsid w:val="00A11D7F"/>
    <w:rsid w:val="00A246BD"/>
    <w:rsid w:val="00A306B0"/>
    <w:rsid w:val="00A3073C"/>
    <w:rsid w:val="00A31664"/>
    <w:rsid w:val="00A31C37"/>
    <w:rsid w:val="00A41498"/>
    <w:rsid w:val="00A50F01"/>
    <w:rsid w:val="00A568EE"/>
    <w:rsid w:val="00A56C5B"/>
    <w:rsid w:val="00A662EF"/>
    <w:rsid w:val="00A84297"/>
    <w:rsid w:val="00A91FA7"/>
    <w:rsid w:val="00A96A88"/>
    <w:rsid w:val="00AB7095"/>
    <w:rsid w:val="00AD0657"/>
    <w:rsid w:val="00AD0777"/>
    <w:rsid w:val="00AE2962"/>
    <w:rsid w:val="00AE68DB"/>
    <w:rsid w:val="00AF474F"/>
    <w:rsid w:val="00B04247"/>
    <w:rsid w:val="00B20C5E"/>
    <w:rsid w:val="00B24AD3"/>
    <w:rsid w:val="00B27D18"/>
    <w:rsid w:val="00B34EC9"/>
    <w:rsid w:val="00B41EDF"/>
    <w:rsid w:val="00B44DC4"/>
    <w:rsid w:val="00B4641A"/>
    <w:rsid w:val="00B737A4"/>
    <w:rsid w:val="00B81E7A"/>
    <w:rsid w:val="00B84A6E"/>
    <w:rsid w:val="00B87B24"/>
    <w:rsid w:val="00B87E91"/>
    <w:rsid w:val="00BA112B"/>
    <w:rsid w:val="00BB6439"/>
    <w:rsid w:val="00BF2CE7"/>
    <w:rsid w:val="00BF404A"/>
    <w:rsid w:val="00BF689B"/>
    <w:rsid w:val="00C025AB"/>
    <w:rsid w:val="00C2601D"/>
    <w:rsid w:val="00C31525"/>
    <w:rsid w:val="00C33406"/>
    <w:rsid w:val="00C379F1"/>
    <w:rsid w:val="00C422A3"/>
    <w:rsid w:val="00C5299B"/>
    <w:rsid w:val="00C71577"/>
    <w:rsid w:val="00C86086"/>
    <w:rsid w:val="00CA42F1"/>
    <w:rsid w:val="00CB2FB5"/>
    <w:rsid w:val="00CB4193"/>
    <w:rsid w:val="00CC1132"/>
    <w:rsid w:val="00CD7860"/>
    <w:rsid w:val="00CF6872"/>
    <w:rsid w:val="00D04610"/>
    <w:rsid w:val="00D04A8A"/>
    <w:rsid w:val="00D06FF5"/>
    <w:rsid w:val="00D24485"/>
    <w:rsid w:val="00D4418B"/>
    <w:rsid w:val="00D53183"/>
    <w:rsid w:val="00D66D20"/>
    <w:rsid w:val="00D83AE6"/>
    <w:rsid w:val="00DA6334"/>
    <w:rsid w:val="00DA73A3"/>
    <w:rsid w:val="00DB46C0"/>
    <w:rsid w:val="00DC7C26"/>
    <w:rsid w:val="00DC7D30"/>
    <w:rsid w:val="00DD13EC"/>
    <w:rsid w:val="00DD3CB9"/>
    <w:rsid w:val="00DE6A9E"/>
    <w:rsid w:val="00E058AB"/>
    <w:rsid w:val="00E10884"/>
    <w:rsid w:val="00E153CF"/>
    <w:rsid w:val="00E212C1"/>
    <w:rsid w:val="00E220B5"/>
    <w:rsid w:val="00E4343C"/>
    <w:rsid w:val="00E60501"/>
    <w:rsid w:val="00E658C7"/>
    <w:rsid w:val="00E66782"/>
    <w:rsid w:val="00E7076C"/>
    <w:rsid w:val="00E76042"/>
    <w:rsid w:val="00EB2EA3"/>
    <w:rsid w:val="00EB797A"/>
    <w:rsid w:val="00EC7639"/>
    <w:rsid w:val="00ED18A4"/>
    <w:rsid w:val="00ED4EA3"/>
    <w:rsid w:val="00ED53C6"/>
    <w:rsid w:val="00EE785F"/>
    <w:rsid w:val="00F07135"/>
    <w:rsid w:val="00F51174"/>
    <w:rsid w:val="00F54AC8"/>
    <w:rsid w:val="00F739FF"/>
    <w:rsid w:val="00F754E9"/>
    <w:rsid w:val="00FA5994"/>
    <w:rsid w:val="00FE0B92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3642"/>
  <w15:docId w15:val="{D69A5F86-0B65-4CAE-B818-4A1F8C54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30D"/>
    <w:rPr>
      <w:rFonts w:ascii="Times New Roman" w:eastAsia="Times New Roman" w:hAnsi="Times New Roman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8D0BF0"/>
    <w:pPr>
      <w:keepNext/>
      <w:jc w:val="center"/>
      <w:outlineLvl w:val="0"/>
    </w:pPr>
    <w:rPr>
      <w:rFonts w:ascii="Calibri" w:eastAsia="Calibri" w:hAnsi="Calibri"/>
      <w:b/>
      <w:spacing w:val="26"/>
      <w:sz w:val="32"/>
      <w:szCs w:val="40"/>
    </w:rPr>
  </w:style>
  <w:style w:type="paragraph" w:styleId="Nadpis2">
    <w:name w:val="heading 2"/>
    <w:basedOn w:val="Normlny"/>
    <w:next w:val="Normlny"/>
    <w:link w:val="Nadpis2Char"/>
    <w:qFormat/>
    <w:rsid w:val="008D0BF0"/>
    <w:pPr>
      <w:keepNext/>
      <w:jc w:val="center"/>
      <w:outlineLvl w:val="1"/>
    </w:pPr>
    <w:rPr>
      <w:rFonts w:ascii="Calibri" w:eastAsia="Calibri" w:hAnsi="Calibri"/>
      <w:b/>
      <w:spacing w:val="26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D0BF0"/>
    <w:rPr>
      <w:rFonts w:ascii="Calibri" w:eastAsia="Calibri" w:hAnsi="Calibri" w:cs="Times New Roman"/>
      <w:b/>
      <w:spacing w:val="26"/>
      <w:sz w:val="32"/>
      <w:szCs w:val="40"/>
      <w:lang w:val="sk-SK"/>
    </w:rPr>
  </w:style>
  <w:style w:type="character" w:customStyle="1" w:styleId="Nadpis2Char">
    <w:name w:val="Nadpis 2 Char"/>
    <w:link w:val="Nadpis2"/>
    <w:rsid w:val="008D0BF0"/>
    <w:rPr>
      <w:rFonts w:ascii="Calibri" w:eastAsia="Calibri" w:hAnsi="Calibri" w:cs="Times New Roman"/>
      <w:b/>
      <w:spacing w:val="26"/>
      <w:sz w:val="28"/>
      <w:szCs w:val="32"/>
      <w:lang w:val="sk-SK"/>
    </w:rPr>
  </w:style>
  <w:style w:type="character" w:styleId="Hypertextovprepojenie">
    <w:name w:val="Hyperlink"/>
    <w:uiPriority w:val="99"/>
    <w:unhideWhenUsed/>
    <w:rsid w:val="007F730D"/>
    <w:rPr>
      <w:color w:val="0000FF"/>
      <w:u w:val="single"/>
    </w:rPr>
  </w:style>
  <w:style w:type="paragraph" w:customStyle="1" w:styleId="ColorfulList-Accent11">
    <w:name w:val="Colorful List - Accent 11"/>
    <w:basedOn w:val="Normlny"/>
    <w:uiPriority w:val="34"/>
    <w:qFormat/>
    <w:rsid w:val="00A91FA7"/>
    <w:pPr>
      <w:ind w:left="708"/>
    </w:pPr>
  </w:style>
  <w:style w:type="paragraph" w:styleId="Normlnywebov">
    <w:name w:val="Normal (Web)"/>
    <w:basedOn w:val="Normlny"/>
    <w:uiPriority w:val="99"/>
    <w:rsid w:val="00A91FA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99"/>
    <w:qFormat/>
    <w:rsid w:val="00326387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151C3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3151C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3151C3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3151C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dsekzoznamu1">
    <w:name w:val="Odsek zoznamu1"/>
    <w:basedOn w:val="Normlny"/>
    <w:qFormat/>
    <w:rsid w:val="00E70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71577"/>
    <w:rPr>
      <w:rFonts w:ascii="Consolas" w:eastAsia="Calibri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semiHidden/>
    <w:rsid w:val="00C71577"/>
    <w:rPr>
      <w:rFonts w:ascii="Consolas" w:eastAsia="Calibri" w:hAnsi="Consolas"/>
      <w:sz w:val="21"/>
      <w:szCs w:val="21"/>
      <w:lang w:val="sk-SK"/>
    </w:rPr>
  </w:style>
  <w:style w:type="paragraph" w:styleId="Odsekzoznamu">
    <w:name w:val="List Paragraph"/>
    <w:basedOn w:val="Normlny"/>
    <w:uiPriority w:val="99"/>
    <w:qFormat/>
    <w:rsid w:val="009F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viezdoslav.ms@gmail.com" TargetMode="External"/><Relationship Id="rId18" Type="http://schemas.openxmlformats.org/officeDocument/2006/relationships/hyperlink" Target="mailto:jedalenlesnicka1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edalenbajkalsk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jfkrala@gmail.com" TargetMode="External"/><Relationship Id="rId17" Type="http://schemas.openxmlformats.org/officeDocument/2006/relationships/hyperlink" Target="mailto:sjmscapajevova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j.majovka@gmail.com" TargetMode="External"/><Relationship Id="rId20" Type="http://schemas.openxmlformats.org/officeDocument/2006/relationships/hyperlink" Target="mailto:natalia.olejcukov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sjedalenvazecka@gmail.co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mailto:sjcsa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edalen@ms.lubotice.eu" TargetMode="External"/><Relationship Id="rId22" Type="http://schemas.openxmlformats.org/officeDocument/2006/relationships/hyperlink" Target="mailto:popernikova.natalia@mail.zskupp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708E-2FB7-438D-BAE5-07ED65AB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6760</CharactersWithSpaces>
  <SharedDoc>false</SharedDoc>
  <HLinks>
    <vt:vector size="18" baseType="variant"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mailto:kristofpeter1@gmail.com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mailto:kristofpeter1@gmail.com</vt:lpwstr>
      </vt:variant>
      <vt:variant>
        <vt:lpwstr/>
      </vt:variant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mailto:kristofpeter1@gmail.com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Kubekova</dc:creator>
  <cp:keywords/>
  <cp:lastModifiedBy>Zuzana</cp:lastModifiedBy>
  <cp:revision>3</cp:revision>
  <dcterms:created xsi:type="dcterms:W3CDTF">2019-02-16T14:40:00Z</dcterms:created>
  <dcterms:modified xsi:type="dcterms:W3CDTF">2019-02-16T15:06:00Z</dcterms:modified>
</cp:coreProperties>
</file>