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51D9CA9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</w:p>
    <w:p w14:paraId="4B2F5EB3" w14:textId="565AACC8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7A04624F" w14:textId="77777777" w:rsidR="00F12EB9" w:rsidRDefault="00F12EB9" w:rsidP="00F12EB9">
      <w:pPr>
        <w:pStyle w:val="Default"/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="000E3D4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4286EEB1">
            <wp:extent cx="1400175" cy="8477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</w:p>
    <w:p w14:paraId="18A8AD87" w14:textId="7DB73F4D" w:rsidR="00F12EB9" w:rsidRPr="00F12EB9" w:rsidRDefault="00F12EB9" w:rsidP="00F12EB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V spolupráci s :</w:t>
      </w:r>
    </w:p>
    <w:p w14:paraId="0728C8D0" w14:textId="77777777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51B37E0E" w14:textId="5E2C7C8D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F290EA3" wp14:editId="5594127D">
            <wp:extent cx="2228850" cy="857250"/>
            <wp:effectExtent l="0" t="0" r="0" b="0"/>
            <wp:docPr id="21337412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5D79" w14:textId="1A11B069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 Regionálnou rozvojovou agentúrou Levicko,</w:t>
      </w:r>
    </w:p>
    <w:p w14:paraId="6F1EA3CE" w14:textId="432338FF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FC6B384" w14:textId="6839C457" w:rsidR="0050244D" w:rsidRPr="0050244D" w:rsidRDefault="0070388A" w:rsidP="0050244D">
      <w:pPr>
        <w:pStyle w:val="Default"/>
        <w:rPr>
          <w:noProof/>
        </w:rPr>
      </w:pPr>
      <w:r>
        <w:rPr>
          <w:noProof/>
        </w:rPr>
        <w:t xml:space="preserve">  </w:t>
      </w:r>
      <w:r w:rsidR="00FF466D">
        <w:rPr>
          <w:noProof/>
        </w:rPr>
        <w:drawing>
          <wp:inline distT="0" distB="0" distL="0" distR="0" wp14:anchorId="63F96301" wp14:editId="2E8CB186">
            <wp:extent cx="1688465" cy="1792605"/>
            <wp:effectExtent l="0" t="0" r="6985" b="0"/>
            <wp:docPr id="179475212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50244D">
        <w:rPr>
          <w:noProof/>
        </w:rPr>
        <w:t xml:space="preserve">     </w:t>
      </w:r>
      <w:r w:rsidR="0050244D" w:rsidRPr="0050244D">
        <w:rPr>
          <w:noProof/>
        </w:rPr>
        <w:drawing>
          <wp:inline distT="0" distB="0" distL="0" distR="0" wp14:anchorId="7BD89B31" wp14:editId="2B72ECD9">
            <wp:extent cx="1455420" cy="13239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44D">
        <w:rPr>
          <w:noProof/>
        </w:rPr>
        <w:drawing>
          <wp:inline distT="0" distB="0" distL="0" distR="0" wp14:anchorId="0B2E29A8" wp14:editId="0500C2AA">
            <wp:extent cx="1724025" cy="885825"/>
            <wp:effectExtent l="0" t="0" r="9525" b="9525"/>
            <wp:docPr id="13456192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831B" w14:textId="4AFB0D60" w:rsidR="00F12EB9" w:rsidRDefault="0050244D" w:rsidP="0070388A">
      <w:pPr>
        <w:pStyle w:val="Default"/>
        <w:rPr>
          <w:rFonts w:ascii="Times New Roman" w:hAnsi="Times New Roman" w:cs="Times New Roman"/>
          <w:b/>
        </w:rPr>
      </w:pPr>
      <w:r>
        <w:rPr>
          <w:noProof/>
        </w:rPr>
        <w:t xml:space="preserve">                 </w:t>
      </w:r>
      <w:r w:rsidR="0070388A">
        <w:rPr>
          <w:noProof/>
        </w:rPr>
        <w:t xml:space="preserve">    </w:t>
      </w:r>
    </w:p>
    <w:p w14:paraId="1063D4D7" w14:textId="34635D4F" w:rsidR="00F12EB9" w:rsidRDefault="0070388A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5AA7FFEB" w14:textId="2ACCE3CF" w:rsidR="00F12EB9" w:rsidRDefault="00F12EB9" w:rsidP="00F12EB9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obcou Tekovské Lužany,     </w:t>
      </w:r>
      <w:r w:rsidR="0050244D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SOŠ Levice</w:t>
      </w:r>
      <w:r w:rsidR="0070388A">
        <w:rPr>
          <w:rFonts w:ascii="Times New Roman" w:hAnsi="Times New Roman" w:cs="Times New Roman"/>
          <w:b/>
        </w:rPr>
        <w:t xml:space="preserve">           Reštaurácia </w:t>
      </w:r>
      <w:proofErr w:type="spellStart"/>
      <w:r w:rsidR="0070388A">
        <w:rPr>
          <w:rFonts w:ascii="Times New Roman" w:hAnsi="Times New Roman" w:cs="Times New Roman"/>
          <w:b/>
        </w:rPr>
        <w:t>Drevaňa</w:t>
      </w:r>
      <w:proofErr w:type="spellEnd"/>
      <w:r w:rsidR="0070388A">
        <w:rPr>
          <w:rFonts w:ascii="Times New Roman" w:hAnsi="Times New Roman" w:cs="Times New Roman"/>
          <w:b/>
        </w:rPr>
        <w:t xml:space="preserve"> T. Lužany</w:t>
      </w:r>
    </w:p>
    <w:p w14:paraId="59BD65DC" w14:textId="77777777" w:rsidR="00F12EB9" w:rsidRDefault="00F12EB9" w:rsidP="00F12EB9">
      <w:pPr>
        <w:pStyle w:val="Default"/>
        <w:jc w:val="center"/>
        <w:rPr>
          <w:rFonts w:ascii="Times New Roman" w:hAnsi="Times New Roman" w:cs="Times New Roman"/>
          <w:b/>
        </w:rPr>
      </w:pPr>
    </w:p>
    <w:p w14:paraId="6FDD392F" w14:textId="7AC187FF" w:rsidR="00F12EB9" w:rsidRPr="0058398D" w:rsidRDefault="00F12EB9" w:rsidP="00F12EB9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35F781" w14:textId="19E77563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15CE5CAE" w:rsidR="003A198C" w:rsidRPr="006B5A5B" w:rsidRDefault="00A4335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</w:t>
      </w:r>
      <w:r w:rsidR="003A198C" w:rsidRPr="006B5A5B">
        <w:rPr>
          <w:rFonts w:ascii="Times New Roman" w:hAnsi="Times New Roman" w:cs="Times New Roman"/>
          <w:sz w:val="28"/>
          <w:szCs w:val="28"/>
        </w:rPr>
        <w:t>rganizujú</w:t>
      </w:r>
      <w:r>
        <w:rPr>
          <w:rFonts w:ascii="Times New Roman" w:hAnsi="Times New Roman" w:cs="Times New Roman"/>
          <w:sz w:val="28"/>
          <w:szCs w:val="28"/>
        </w:rPr>
        <w:t xml:space="preserve"> v školskom roku 202</w:t>
      </w:r>
      <w:r w:rsidR="007553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553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3E7BD616" w:rsidR="00236904" w:rsidRPr="000E3D4D" w:rsidRDefault="001260C2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ročník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ABF0B4" w14:textId="77777777" w:rsidR="0080328E" w:rsidRDefault="0080328E" w:rsidP="00A4335C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JUNIOR AWARD </w:t>
      </w:r>
    </w:p>
    <w:p w14:paraId="477EFB0C" w14:textId="54943B52" w:rsidR="00F12EB9" w:rsidRDefault="00F12EB9" w:rsidP="00A4335C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MEMORIÁL ONDREJA ANTOVSZKÉHO</w:t>
      </w:r>
      <w:r w:rsidR="0080328E" w:rsidRPr="0080328E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249617AC" w14:textId="453DE363" w:rsidR="00BC4FB1" w:rsidRDefault="00F12EB9" w:rsidP="00A4335C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36C2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Tekovské Lužany</w:t>
      </w:r>
    </w:p>
    <w:p w14:paraId="0D413ED8" w14:textId="642BC65E" w:rsidR="00A4335C" w:rsidRDefault="00260E68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v odbore </w:t>
      </w:r>
      <w:r w:rsidR="001260C2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CUKRÁR </w:t>
      </w:r>
      <w:r w:rsidR="00A4335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6C78D973" w14:textId="77777777" w:rsidR="00864301" w:rsidRDefault="00864301" w:rsidP="00A4335C">
      <w:pPr>
        <w:pStyle w:val="Default"/>
        <w:jc w:val="center"/>
        <w:rPr>
          <w:b/>
        </w:rPr>
      </w:pPr>
    </w:p>
    <w:p w14:paraId="57741487" w14:textId="77777777" w:rsidR="00F12EB9" w:rsidRDefault="00F12EB9" w:rsidP="00A4335C">
      <w:pPr>
        <w:pStyle w:val="Default"/>
        <w:jc w:val="center"/>
        <w:rPr>
          <w:b/>
        </w:rPr>
      </w:pPr>
    </w:p>
    <w:p w14:paraId="2ABBE920" w14:textId="77777777" w:rsidR="00F12EB9" w:rsidRDefault="00F12EB9" w:rsidP="00A4335C">
      <w:pPr>
        <w:pStyle w:val="Default"/>
        <w:jc w:val="center"/>
        <w:rPr>
          <w:b/>
        </w:rPr>
      </w:pPr>
    </w:p>
    <w:p w14:paraId="3D2D3688" w14:textId="77777777" w:rsidR="00260E68" w:rsidRDefault="00260E68" w:rsidP="00560BFD">
      <w:pPr>
        <w:autoSpaceDE w:val="0"/>
        <w:autoSpaceDN w:val="0"/>
        <w:adjustRightInd w:val="0"/>
        <w:spacing w:line="240" w:lineRule="auto"/>
        <w:rPr>
          <w:b/>
        </w:rPr>
      </w:pPr>
    </w:p>
    <w:p w14:paraId="4816A9EC" w14:textId="0A280AA6" w:rsidR="00560BFD" w:rsidRPr="00AA70F2" w:rsidRDefault="00F360B3" w:rsidP="00560BFD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</w:rPr>
        <w:t>Orga</w:t>
      </w:r>
      <w:r w:rsidR="000E3D4D" w:rsidRPr="003A198C">
        <w:rPr>
          <w:b/>
        </w:rPr>
        <w:t>nizátor</w:t>
      </w:r>
      <w:r w:rsidR="00560BFD">
        <w:rPr>
          <w:b/>
        </w:rPr>
        <w:t xml:space="preserve"> a o</w:t>
      </w:r>
      <w:r w:rsidR="00560BFD" w:rsidRPr="00AA70F2">
        <w:rPr>
          <w:b/>
          <w:color w:val="000000"/>
        </w:rPr>
        <w:t>dborný garant súťaže:</w:t>
      </w:r>
    </w:p>
    <w:p w14:paraId="347FEA58" w14:textId="6DCEFF42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662212DA" w14:textId="77777777" w:rsidR="00B36C27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Gorkého</w:t>
      </w:r>
      <w:proofErr w:type="spellEnd"/>
      <w:r>
        <w:rPr>
          <w:color w:val="000000"/>
        </w:rPr>
        <w:t xml:space="preserve"> 10, </w:t>
      </w:r>
    </w:p>
    <w:p w14:paraId="0CE8EFBD" w14:textId="4A06135F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447333EB" w14:textId="160091D1" w:rsidR="00B36C27" w:rsidRPr="003A198C" w:rsidRDefault="00B36C27" w:rsidP="00B36C27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>Kontaktn</w:t>
      </w:r>
      <w:r w:rsidR="00560BFD">
        <w:rPr>
          <w:b/>
          <w:color w:val="000000"/>
        </w:rPr>
        <w:t>á</w:t>
      </w:r>
      <w:r w:rsidRPr="003A198C">
        <w:rPr>
          <w:b/>
          <w:color w:val="000000"/>
        </w:rPr>
        <w:t xml:space="preserve"> osob</w:t>
      </w:r>
      <w:r w:rsidR="00260E68">
        <w:rPr>
          <w:b/>
          <w:color w:val="000000"/>
        </w:rPr>
        <w:t>a</w:t>
      </w:r>
      <w:r w:rsidRPr="003A198C">
        <w:rPr>
          <w:b/>
          <w:color w:val="000000"/>
        </w:rPr>
        <w:t xml:space="preserve">: </w:t>
      </w:r>
    </w:p>
    <w:p w14:paraId="129B8748" w14:textId="77777777" w:rsidR="00B36C27" w:rsidRPr="003A198C" w:rsidRDefault="00B36C27" w:rsidP="00B36C27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0D508FD4" w14:textId="73A17E84" w:rsidR="008D6071" w:rsidRDefault="00B36C27" w:rsidP="00B36C2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AA70F2">
        <w:rPr>
          <w:b/>
          <w:bCs/>
          <w:color w:val="000000"/>
        </w:rPr>
        <w:t>Ing. Zuzana Dúžeková  - generálna tajomníčka SZKC</w:t>
      </w:r>
      <w:r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3" w:history="1">
        <w:r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</w:p>
    <w:p w14:paraId="24CF2DF9" w14:textId="09E2E009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685EC27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45D7EE29" w14:textId="76EA1843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</w:t>
      </w:r>
      <w:r w:rsidR="00560BFD">
        <w:rPr>
          <w:noProof/>
          <w:color w:val="000000"/>
          <w:lang w:eastAsia="sk-SK"/>
        </w:rPr>
        <w:drawing>
          <wp:inline distT="0" distB="0" distL="0" distR="0" wp14:anchorId="0DB1B775" wp14:editId="75D7B361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</w:t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6F71CCC2" w14:textId="77777777" w:rsidR="00560BF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</w:t>
      </w:r>
      <w:r w:rsidR="00560BFD">
        <w:rPr>
          <w:b/>
          <w:color w:val="000000"/>
        </w:rPr>
        <w:t xml:space="preserve">i : </w:t>
      </w:r>
    </w:p>
    <w:p w14:paraId="2351EDEA" w14:textId="591EA7E3" w:rsidR="00AA70F2" w:rsidRPr="00AA70F2" w:rsidRDefault="00560BFD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>Obec Tekovské Lužany                a Regionálna rozvojová agentúra Levicko</w:t>
      </w:r>
    </w:p>
    <w:p w14:paraId="4CB75FE6" w14:textId="18B716A2" w:rsidR="008E09C5" w:rsidRDefault="00560BFD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noProof/>
        </w:rPr>
        <w:drawing>
          <wp:inline distT="0" distB="0" distL="0" distR="0" wp14:anchorId="2357008F" wp14:editId="6C1F7673">
            <wp:extent cx="1685925" cy="1790700"/>
            <wp:effectExtent l="0" t="0" r="9525" b="0"/>
            <wp:docPr id="87495763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</w:rPr>
        <w:t xml:space="preserve">               </w:t>
      </w:r>
      <w:r>
        <w:rPr>
          <w:noProof/>
        </w:rPr>
        <w:drawing>
          <wp:inline distT="0" distB="0" distL="0" distR="0" wp14:anchorId="7C27CACB" wp14:editId="7B3096D9">
            <wp:extent cx="1943100" cy="1050925"/>
            <wp:effectExtent l="0" t="0" r="0" b="0"/>
            <wp:docPr id="62420501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</w:rPr>
        <w:t xml:space="preserve">         </w:t>
      </w:r>
    </w:p>
    <w:p w14:paraId="6C210E5F" w14:textId="77777777" w:rsidR="001A4097" w:rsidRDefault="001A4097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B3133C5" w14:textId="58EE1055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  <w:r w:rsidR="00560BFD">
        <w:rPr>
          <w:b/>
          <w:bCs/>
        </w:rPr>
        <w:t xml:space="preserve">                               </w:t>
      </w:r>
    </w:p>
    <w:p w14:paraId="399BDDB7" w14:textId="5742AF9B" w:rsidR="001316B4" w:rsidRDefault="001316B4" w:rsidP="00EA31F1">
      <w:pPr>
        <w:autoSpaceDE w:val="0"/>
        <w:autoSpaceDN w:val="0"/>
        <w:adjustRightInd w:val="0"/>
        <w:spacing w:line="240" w:lineRule="auto"/>
      </w:pPr>
      <w:r>
        <w:rPr>
          <w:noProof/>
          <w:color w:val="00B050"/>
          <w:lang w:eastAsia="sk-SK"/>
        </w:rPr>
        <w:t xml:space="preserve"> </w:t>
      </w:r>
      <w:r w:rsidR="00560BFD">
        <w:rPr>
          <w:noProof/>
          <w:lang w:eastAsia="sk-SK"/>
        </w:rPr>
        <w:t xml:space="preserve"> </w:t>
      </w:r>
      <w:r w:rsidR="00F27C40">
        <w:rPr>
          <w:noProof/>
          <w:lang w:eastAsia="sk-SK"/>
        </w:rPr>
        <w:drawing>
          <wp:inline distT="0" distB="0" distL="0" distR="0" wp14:anchorId="3418F8AD" wp14:editId="345FC7A7">
            <wp:extent cx="876300" cy="44767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560BFD">
        <w:rPr>
          <w:color w:val="00B050"/>
        </w:rPr>
        <w:t xml:space="preserve"> </w:t>
      </w:r>
      <w:r w:rsidR="00560BFD">
        <w:rPr>
          <w:noProof/>
        </w:rPr>
        <w:t xml:space="preserve">   </w:t>
      </w:r>
      <w:r w:rsidR="00FF466D">
        <w:rPr>
          <w:noProof/>
        </w:rPr>
        <w:drawing>
          <wp:inline distT="0" distB="0" distL="0" distR="0" wp14:anchorId="5FAFB96C" wp14:editId="10E1755A">
            <wp:extent cx="1123950" cy="390525"/>
            <wp:effectExtent l="0" t="0" r="0" b="9525"/>
            <wp:docPr id="9587082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FD">
        <w:rPr>
          <w:noProof/>
        </w:rPr>
        <w:t xml:space="preserve">  </w:t>
      </w:r>
      <w:r w:rsidR="00560BFD">
        <w:rPr>
          <w:noProof/>
        </w:rPr>
        <w:drawing>
          <wp:inline distT="0" distB="0" distL="0" distR="0" wp14:anchorId="430D599A" wp14:editId="081B8230">
            <wp:extent cx="1247775" cy="609600"/>
            <wp:effectExtent l="0" t="0" r="9525" b="0"/>
            <wp:docPr id="42022976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FD">
        <w:rPr>
          <w:color w:val="00B050"/>
        </w:rPr>
        <w:t xml:space="preserve">   </w:t>
      </w:r>
      <w:r w:rsidR="00A763DD">
        <w:rPr>
          <w:noProof/>
        </w:rPr>
        <w:drawing>
          <wp:inline distT="0" distB="0" distL="0" distR="0" wp14:anchorId="67DC4017" wp14:editId="7A85D45B">
            <wp:extent cx="1304925" cy="457200"/>
            <wp:effectExtent l="0" t="0" r="9525" b="0"/>
            <wp:docPr id="171830059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DD">
        <w:rPr>
          <w:noProof/>
        </w:rPr>
        <w:drawing>
          <wp:inline distT="0" distB="0" distL="0" distR="0" wp14:anchorId="1AB6AD70" wp14:editId="59FE74FB">
            <wp:extent cx="695325" cy="523875"/>
            <wp:effectExtent l="0" t="0" r="9525" b="9525"/>
            <wp:docPr id="41549914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66D">
        <w:t xml:space="preserve">        </w:t>
      </w:r>
      <w:r w:rsidR="00FF466D" w:rsidRPr="001316B4">
        <w:t xml:space="preserve">AZ GASTRO  </w:t>
      </w:r>
      <w:r w:rsidR="00FF466D" w:rsidRPr="00A763DD">
        <w:t xml:space="preserve">    </w:t>
      </w:r>
    </w:p>
    <w:p w14:paraId="02B977B3" w14:textId="77777777" w:rsidR="00FF466D" w:rsidRDefault="00FF466D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226DAACD" w14:textId="3457AF8A" w:rsidR="000A0721" w:rsidRDefault="00BF21FD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621124">
        <w:rPr>
          <w:noProof/>
          <w:color w:val="00B050"/>
          <w:lang w:eastAsia="sk-SK"/>
        </w:rPr>
        <w:t xml:space="preserve">                      </w:t>
      </w:r>
      <w:r>
        <w:rPr>
          <w:color w:val="00B050"/>
        </w:rPr>
        <w:t xml:space="preserve">  </w:t>
      </w:r>
      <w:r w:rsidR="00B650AD">
        <w:rPr>
          <w:color w:val="00B050"/>
        </w:rPr>
        <w:t xml:space="preserve">    </w:t>
      </w:r>
      <w:r w:rsidR="00621124">
        <w:rPr>
          <w:color w:val="00B050"/>
        </w:rPr>
        <w:t xml:space="preserve">        </w:t>
      </w:r>
      <w:r w:rsidR="00B650AD">
        <w:rPr>
          <w:noProof/>
          <w:color w:val="00B050"/>
          <w:lang w:eastAsia="sk-SK"/>
        </w:rPr>
        <w:t xml:space="preserve"> </w:t>
      </w:r>
      <w:r w:rsidR="00621124">
        <w:rPr>
          <w:noProof/>
          <w:color w:val="00B050"/>
          <w:lang w:eastAsia="sk-SK"/>
        </w:rPr>
        <w:t xml:space="preserve">       </w:t>
      </w:r>
      <w:r w:rsidR="00B650AD">
        <w:rPr>
          <w:noProof/>
          <w:color w:val="00B050"/>
          <w:lang w:eastAsia="sk-SK"/>
        </w:rPr>
        <w:t xml:space="preserve">   </w:t>
      </w:r>
      <w:r w:rsidR="000A0721">
        <w:rPr>
          <w:noProof/>
          <w:color w:val="00B050"/>
          <w:lang w:eastAsia="sk-SK"/>
        </w:rPr>
        <w:t xml:space="preserve">                            </w:t>
      </w:r>
    </w:p>
    <w:p w14:paraId="0FC6504D" w14:textId="3EF46324" w:rsidR="004E32C5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</w:t>
      </w:r>
      <w:r w:rsidR="00A763DD">
        <w:rPr>
          <w:noProof/>
          <w:color w:val="00B050"/>
          <w:lang w:eastAsia="sk-SK"/>
        </w:rPr>
        <w:t xml:space="preserve">                                                            </w:t>
      </w:r>
      <w:r>
        <w:rPr>
          <w:noProof/>
          <w:color w:val="00B050"/>
          <w:lang w:eastAsia="sk-SK"/>
        </w:rPr>
        <w:t xml:space="preserve"> </w:t>
      </w:r>
      <w:r w:rsidR="00560BFD">
        <w:rPr>
          <w:b/>
          <w:bCs/>
        </w:rPr>
        <w:t>Partner s</w:t>
      </w:r>
      <w:r w:rsidR="00A763DD">
        <w:rPr>
          <w:b/>
          <w:bCs/>
        </w:rPr>
        <w:t>ú</w:t>
      </w:r>
      <w:r w:rsidR="00560BFD">
        <w:rPr>
          <w:b/>
          <w:bCs/>
        </w:rPr>
        <w:t>ťaže</w:t>
      </w:r>
    </w:p>
    <w:p w14:paraId="2576B0D1" w14:textId="79AD5CDB" w:rsidR="0050244D" w:rsidRPr="0050244D" w:rsidRDefault="004E32C5" w:rsidP="0050244D">
      <w:pPr>
        <w:autoSpaceDE w:val="0"/>
        <w:autoSpaceDN w:val="0"/>
        <w:adjustRightInd w:val="0"/>
        <w:rPr>
          <w:noProof/>
          <w:color w:val="00B050"/>
        </w:rPr>
      </w:pPr>
      <w:r>
        <w:rPr>
          <w:noProof/>
          <w:color w:val="00B050"/>
          <w:lang w:eastAsia="sk-SK"/>
        </w:rPr>
        <w:t xml:space="preserve">  </w:t>
      </w:r>
      <w:r w:rsidR="000A0721">
        <w:rPr>
          <w:noProof/>
          <w:color w:val="00B050"/>
          <w:lang w:eastAsia="sk-SK"/>
        </w:rPr>
        <w:t xml:space="preserve">               </w:t>
      </w:r>
      <w:r w:rsidR="00A763DD">
        <w:rPr>
          <w:noProof/>
          <w:color w:val="00B050"/>
          <w:lang w:eastAsia="sk-SK"/>
        </w:rPr>
        <w:t xml:space="preserve">    </w:t>
      </w:r>
      <w:r w:rsidR="000A0721">
        <w:rPr>
          <w:noProof/>
          <w:color w:val="00B050"/>
          <w:lang w:eastAsia="sk-SK"/>
        </w:rPr>
        <w:t xml:space="preserve">      </w:t>
      </w:r>
      <w:r w:rsidR="00A763DD">
        <w:rPr>
          <w:noProof/>
        </w:rPr>
        <w:drawing>
          <wp:inline distT="0" distB="0" distL="0" distR="0" wp14:anchorId="3911576E" wp14:editId="6953E688">
            <wp:extent cx="1390650" cy="809625"/>
            <wp:effectExtent l="0" t="0" r="0" b="9525"/>
            <wp:docPr id="91081837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721">
        <w:rPr>
          <w:noProof/>
          <w:color w:val="00B050"/>
          <w:lang w:eastAsia="sk-SK"/>
        </w:rPr>
        <w:t xml:space="preserve">         </w:t>
      </w:r>
      <w:r w:rsidR="0050244D" w:rsidRPr="0050244D">
        <w:rPr>
          <w:noProof/>
          <w:color w:val="00B050"/>
        </w:rPr>
        <w:drawing>
          <wp:inline distT="0" distB="0" distL="0" distR="0" wp14:anchorId="7BD7EB9C" wp14:editId="370264E1">
            <wp:extent cx="1628775" cy="81915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5D2B" w14:textId="556A0031" w:rsidR="00E833B2" w:rsidRPr="00E833B2" w:rsidRDefault="00E833B2" w:rsidP="00E833B2">
      <w:pPr>
        <w:autoSpaceDE w:val="0"/>
        <w:autoSpaceDN w:val="0"/>
        <w:adjustRightInd w:val="0"/>
        <w:rPr>
          <w:noProof/>
          <w:color w:val="00B050"/>
        </w:rPr>
      </w:pPr>
    </w:p>
    <w:p w14:paraId="47820143" w14:textId="7A109B6F" w:rsidR="008D6071" w:rsidRPr="00A4335C" w:rsidRDefault="000A0721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>
        <w:rPr>
          <w:noProof/>
          <w:color w:val="00B050"/>
          <w:lang w:eastAsia="sk-SK"/>
        </w:rPr>
        <w:t xml:space="preserve">                  </w:t>
      </w:r>
      <w:r w:rsidR="00E06E47">
        <w:rPr>
          <w:noProof/>
          <w:color w:val="00B050"/>
          <w:lang w:eastAsia="sk-SK"/>
        </w:rPr>
        <w:t xml:space="preserve">                   </w:t>
      </w:r>
      <w:r w:rsidR="00E06E47" w:rsidRPr="00A4335C">
        <w:rPr>
          <w:noProof/>
          <w:color w:val="FF0000"/>
          <w:lang w:eastAsia="sk-SK"/>
        </w:rPr>
        <w:t xml:space="preserve">  </w:t>
      </w:r>
      <w:r w:rsidR="008D6071" w:rsidRPr="00A4335C">
        <w:rPr>
          <w:noProof/>
          <w:color w:val="FF0000"/>
          <w:lang w:eastAsia="sk-SK"/>
        </w:rPr>
        <w:t xml:space="preserve">                             </w:t>
      </w:r>
      <w:r w:rsidR="00E06E47" w:rsidRPr="00A4335C">
        <w:rPr>
          <w:noProof/>
          <w:color w:val="FF0000"/>
          <w:lang w:eastAsia="sk-SK"/>
        </w:rPr>
        <w:t xml:space="preserve">                      </w:t>
      </w:r>
    </w:p>
    <w:p w14:paraId="3BF1AC7E" w14:textId="79584E04" w:rsidR="000460E9" w:rsidRDefault="00E06E47" w:rsidP="002A4FF7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 w:rsidRPr="00A4335C">
        <w:rPr>
          <w:noProof/>
          <w:color w:val="FF0000"/>
          <w:lang w:eastAsia="sk-SK"/>
        </w:rPr>
        <w:lastRenderedPageBreak/>
        <w:t xml:space="preserve">     </w:t>
      </w:r>
      <w:r w:rsidR="001C3BEE"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 w:rsidR="001C3BEE"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  <w:r w:rsidR="000460E9" w:rsidRPr="00CB72B0">
        <w:rPr>
          <w:b/>
          <w:color w:val="000000"/>
          <w:sz w:val="32"/>
          <w:szCs w:val="32"/>
        </w:rPr>
        <w:t>PROPOZÍCIE SÚŤAŽE</w:t>
      </w:r>
    </w:p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0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0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296E84CB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="001260C2">
        <w:rPr>
          <w:b/>
          <w:color w:val="000000"/>
        </w:rPr>
        <w:t>CUKRÁR/ CUKRÁRKA</w:t>
      </w:r>
    </w:p>
    <w:p w14:paraId="3167B558" w14:textId="360320A9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</w:t>
      </w:r>
      <w:r w:rsidR="001B293C">
        <w:rPr>
          <w:b/>
          <w:bCs/>
          <w:color w:val="FF0000"/>
        </w:rPr>
        <w:t xml:space="preserve">múčnika – pečení </w:t>
      </w:r>
      <w:r w:rsidRPr="003A7F4F">
        <w:rPr>
          <w:b/>
          <w:bCs/>
          <w:color w:val="000000"/>
        </w:rPr>
        <w:t>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1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042B2EE7" w14:textId="78A3C6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>Cieľom a zmyslom súťaže je</w:t>
      </w:r>
      <w:r w:rsidR="00A763DD">
        <w:rPr>
          <w:bCs/>
          <w:iCs/>
        </w:rPr>
        <w:t xml:space="preserve"> uctiť si pamiatku zakladateľa SZKC </w:t>
      </w:r>
      <w:r w:rsidR="00E833B2">
        <w:rPr>
          <w:bCs/>
          <w:iCs/>
        </w:rPr>
        <w:t xml:space="preserve">známeho šéfkuchára </w:t>
      </w:r>
      <w:r w:rsidR="00A763DD">
        <w:rPr>
          <w:bCs/>
          <w:iCs/>
        </w:rPr>
        <w:t xml:space="preserve">pána Ondreja Antovszkého a </w:t>
      </w:r>
      <w:r w:rsidRPr="00687737">
        <w:rPr>
          <w:bCs/>
          <w:iCs/>
        </w:rPr>
        <w:t xml:space="preserve">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 xml:space="preserve">SZKC, ktorý bude reprezentovať Slovensko na domácich aj zahraničných gastronomických súťažiach. </w:t>
      </w: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115E6A4" w14:textId="305BBFF3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D023F3">
        <w:rPr>
          <w:b/>
          <w:color w:val="FF0000"/>
        </w:rPr>
        <w:t>12</w:t>
      </w:r>
      <w:r w:rsidR="00A763DD">
        <w:rPr>
          <w:b/>
          <w:color w:val="FF0000"/>
        </w:rPr>
        <w:t xml:space="preserve"> mája 202</w:t>
      </w:r>
      <w:r w:rsidR="00755322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961B10">
        <w:rPr>
          <w:b/>
          <w:color w:val="FF0000"/>
        </w:rPr>
        <w:t xml:space="preserve"> 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22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</w:t>
      </w:r>
      <w:r w:rsidRPr="004D5FFF">
        <w:rPr>
          <w:b/>
          <w:color w:val="FF0000"/>
        </w:rPr>
        <w:t xml:space="preserve">vyplnenú ZÁVÄZNÚ PRIHLÁŠKU </w:t>
      </w:r>
      <w:r>
        <w:rPr>
          <w:b/>
          <w:color w:val="000000"/>
        </w:rPr>
        <w:t xml:space="preserve">, </w:t>
      </w: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2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Ingrediencie</w:t>
      </w:r>
    </w:p>
    <w:p w14:paraId="1179FD98" w14:textId="2EE5279D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A763DD">
        <w:t>2</w:t>
      </w:r>
      <w:r w:rsidR="00CB73DA">
        <w:t xml:space="preserve">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37BC1A31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</w:t>
      </w:r>
      <w:r w:rsidR="0052264B">
        <w:rPr>
          <w:b/>
          <w:color w:val="000000"/>
          <w:u w:val="single"/>
        </w:rPr>
        <w:t xml:space="preserve"> </w:t>
      </w:r>
      <w:r w:rsidRPr="00CB72B0">
        <w:rPr>
          <w:b/>
          <w:color w:val="000000"/>
          <w:u w:val="single"/>
        </w:rPr>
        <w:t xml:space="preserve"> </w:t>
      </w:r>
      <w:r w:rsidR="0052264B">
        <w:rPr>
          <w:b/>
          <w:color w:val="000000"/>
          <w:u w:val="single"/>
        </w:rPr>
        <w:t xml:space="preserve">KVALITNÚ </w:t>
      </w:r>
      <w:r w:rsidRPr="00CB72B0">
        <w:rPr>
          <w:b/>
          <w:color w:val="000000"/>
          <w:u w:val="single"/>
        </w:rPr>
        <w:t>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</w:t>
      </w:r>
      <w:r w:rsidR="001B293C">
        <w:rPr>
          <w:b/>
          <w:color w:val="000000"/>
          <w:u w:val="single"/>
        </w:rPr>
        <w:t>múčnika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2"/>
    <w:p w14:paraId="36F603BF" w14:textId="3B4E352C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 xml:space="preserve">,00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AA5BB5">
        <w:rPr>
          <w:b/>
          <w:color w:val="FF0000"/>
        </w:rPr>
        <w:t xml:space="preserve"> </w:t>
      </w:r>
      <w:r w:rsidR="00D7582F">
        <w:rPr>
          <w:b/>
          <w:color w:val="FF0000"/>
        </w:rPr>
        <w:t>19</w:t>
      </w:r>
      <w:r w:rsidR="00A763DD">
        <w:rPr>
          <w:b/>
          <w:color w:val="FF0000"/>
        </w:rPr>
        <w:t xml:space="preserve"> mája 202</w:t>
      </w:r>
      <w:r w:rsidR="00755322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52264B">
        <w:rPr>
          <w:b/>
          <w:color w:val="FF0000"/>
        </w:rPr>
        <w:t>.</w:t>
      </w:r>
      <w:r w:rsidR="001D6C33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46458FDC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VUB a.</w:t>
      </w:r>
      <w:r w:rsidR="001B293C">
        <w:rPr>
          <w:b/>
          <w:color w:val="000000"/>
        </w:rPr>
        <w:t xml:space="preserve"> </w:t>
      </w:r>
      <w:r>
        <w:rPr>
          <w:b/>
          <w:color w:val="000000"/>
        </w:rPr>
        <w:t>s.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263FC526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755322">
        <w:rPr>
          <w:b/>
          <w:color w:val="000000"/>
        </w:rPr>
        <w:t>6</w:t>
      </w:r>
    </w:p>
    <w:p w14:paraId="3AA87CC2" w14:textId="52C0ED7B" w:rsidR="004F22DB" w:rsidRPr="00AA5BB5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2A4FF7">
        <w:rPr>
          <w:b/>
          <w:color w:val="0070C0"/>
        </w:rPr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</w:t>
      </w:r>
      <w:r w:rsidR="00AA5BB5" w:rsidRPr="00AA5BB5">
        <w:rPr>
          <w:b/>
          <w:u w:val="single"/>
        </w:rPr>
        <w:t>(</w:t>
      </w:r>
      <w:r w:rsidR="0074562E" w:rsidRPr="00AA5BB5">
        <w:rPr>
          <w:b/>
          <w:u w:val="single"/>
        </w:rPr>
        <w:t>kvôli identifikácii plat</w:t>
      </w:r>
      <w:r w:rsidR="00844695" w:rsidRPr="00AA5BB5">
        <w:rPr>
          <w:b/>
          <w:u w:val="single"/>
        </w:rPr>
        <w:t>b</w:t>
      </w:r>
      <w:r w:rsidR="0074562E" w:rsidRPr="00AA5BB5">
        <w:rPr>
          <w:b/>
          <w:u w:val="single"/>
        </w:rPr>
        <w:t>y</w:t>
      </w:r>
      <w:r w:rsidR="0074562E" w:rsidRPr="00AA5BB5">
        <w:rPr>
          <w:b/>
        </w:rPr>
        <w:t xml:space="preserve"> </w:t>
      </w:r>
      <w:r w:rsidR="00AA5BB5" w:rsidRPr="00AA5BB5">
        <w:rPr>
          <w:b/>
        </w:rPr>
        <w:t>)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6EA92AD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</w:t>
      </w:r>
      <w:r w:rsidR="00755322">
        <w:rPr>
          <w:b/>
          <w:color w:val="FF0000"/>
        </w:rPr>
        <w:t xml:space="preserve">o výberovom </w:t>
      </w:r>
      <w:r w:rsidRPr="0097143B">
        <w:rPr>
          <w:b/>
          <w:color w:val="FF0000"/>
        </w:rPr>
        <w:t xml:space="preserve"> korešpondenčnom kole a do </w:t>
      </w:r>
      <w:r w:rsidR="00A763DD">
        <w:rPr>
          <w:b/>
          <w:color w:val="FF0000"/>
        </w:rPr>
        <w:t xml:space="preserve">finále </w:t>
      </w:r>
      <w:r w:rsidRPr="0097143B">
        <w:rPr>
          <w:b/>
          <w:color w:val="FF0000"/>
        </w:rPr>
        <w:t xml:space="preserve"> súťaže nepostúpi.</w:t>
      </w:r>
    </w:p>
    <w:p w14:paraId="609A7D7D" w14:textId="77777777" w:rsidR="00AE5A73" w:rsidRDefault="00AE5A73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14:paraId="185238FB" w14:textId="5FCD4344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1ED2D0ED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A763DD">
        <w:rPr>
          <w:b/>
          <w:color w:val="FF0000"/>
        </w:rPr>
        <w:t>0</w:t>
      </w:r>
      <w:r w:rsidR="00D023F3">
        <w:rPr>
          <w:b/>
          <w:color w:val="FF0000"/>
        </w:rPr>
        <w:t>7</w:t>
      </w:r>
      <w:r w:rsidR="00A763DD">
        <w:rPr>
          <w:b/>
          <w:color w:val="FF0000"/>
        </w:rPr>
        <w:t>. mája 202</w:t>
      </w:r>
      <w:r w:rsidR="00394865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2E8127CE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3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</w:t>
      </w:r>
      <w:r w:rsidRPr="00C8596E">
        <w:rPr>
          <w:b/>
          <w:color w:val="FF0000"/>
        </w:rPr>
        <w:t>Z</w:t>
      </w:r>
      <w:r w:rsidR="00263BA1" w:rsidRPr="00C8596E">
        <w:rPr>
          <w:b/>
          <w:color w:val="FF0000"/>
        </w:rPr>
        <w:t>aslanie podkladov</w:t>
      </w:r>
      <w:r w:rsidR="00263BA1">
        <w:rPr>
          <w:b/>
        </w:rPr>
        <w:t xml:space="preserve">:    </w:t>
      </w:r>
      <w:r w:rsidR="001B293C">
        <w:rPr>
          <w:b/>
        </w:rPr>
        <w:t xml:space="preserve">najneskôr </w:t>
      </w:r>
      <w:r w:rsidR="00D023F3">
        <w:rPr>
          <w:b/>
          <w:color w:val="FF0000"/>
        </w:rPr>
        <w:t>1</w:t>
      </w:r>
      <w:r w:rsidR="00D7582F">
        <w:rPr>
          <w:b/>
          <w:color w:val="FF0000"/>
        </w:rPr>
        <w:t>4</w:t>
      </w:r>
      <w:r w:rsidR="00263BA1" w:rsidRPr="00C8596E">
        <w:rPr>
          <w:b/>
          <w:color w:val="FF0000"/>
        </w:rPr>
        <w:t xml:space="preserve">. </w:t>
      </w:r>
      <w:r w:rsidR="00A763DD">
        <w:rPr>
          <w:b/>
          <w:color w:val="FF0000"/>
        </w:rPr>
        <w:t>mája 202</w:t>
      </w:r>
      <w:r w:rsidR="00394865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263BA1" w:rsidRPr="00C8596E">
        <w:rPr>
          <w:b/>
          <w:color w:val="FF0000"/>
        </w:rPr>
        <w:t xml:space="preserve">  </w:t>
      </w:r>
    </w:p>
    <w:p w14:paraId="64532AA0" w14:textId="583EE627" w:rsidR="00263BA1" w:rsidRPr="009675E0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9675E0" w:rsidRPr="009675E0">
        <w:rPr>
          <w:b/>
          <w:color w:val="FF0000"/>
        </w:rPr>
        <w:t>22.</w:t>
      </w:r>
      <w:r w:rsidR="00A763DD" w:rsidRPr="009675E0">
        <w:rPr>
          <w:b/>
          <w:color w:val="FF0000"/>
        </w:rPr>
        <w:t xml:space="preserve"> mája 202</w:t>
      </w:r>
      <w:r w:rsidR="00394865" w:rsidRPr="009675E0">
        <w:rPr>
          <w:b/>
          <w:color w:val="FF0000"/>
        </w:rPr>
        <w:t>6</w:t>
      </w:r>
    </w:p>
    <w:bookmarkEnd w:id="3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3E0C5D43" w14:textId="14C554BF" w:rsidR="00961B10" w:rsidRPr="00B37720" w:rsidRDefault="00961B10" w:rsidP="00961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</w:t>
      </w:r>
      <w:r w:rsidR="00A763DD">
        <w:rPr>
          <w:b/>
        </w:rPr>
        <w:t>0</w:t>
      </w:r>
      <w:r w:rsidRPr="00B37720">
        <w:rPr>
          <w:b/>
        </w:rPr>
        <w:t xml:space="preserve">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finálového kola súťaže </w:t>
      </w:r>
    </w:p>
    <w:p w14:paraId="08BE594A" w14:textId="77777777" w:rsidR="00961B10" w:rsidRDefault="00961B10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44F36889" w:rsidR="00CB5AFF" w:rsidRPr="00844695" w:rsidRDefault="00A763DD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u w:val="single"/>
        </w:rPr>
        <w:t>Finále súťaže</w:t>
      </w:r>
      <w:r w:rsidRPr="009675E0">
        <w:rPr>
          <w:b/>
          <w:u w:val="single"/>
        </w:rPr>
        <w:t>:</w:t>
      </w:r>
      <w:r w:rsidR="006F5351" w:rsidRPr="009675E0">
        <w:rPr>
          <w:b/>
        </w:rPr>
        <w:t xml:space="preserve"> </w:t>
      </w:r>
      <w:r w:rsidR="006F5351" w:rsidRPr="009675E0">
        <w:rPr>
          <w:b/>
          <w:color w:val="FF0000"/>
        </w:rPr>
        <w:t xml:space="preserve">       </w:t>
      </w:r>
      <w:r w:rsidR="009675E0" w:rsidRPr="009675E0">
        <w:rPr>
          <w:b/>
          <w:color w:val="FF0000"/>
          <w:sz w:val="28"/>
          <w:szCs w:val="28"/>
        </w:rPr>
        <w:t>utorok 29. septembra 2026</w:t>
      </w:r>
      <w:r w:rsidR="00394865" w:rsidRPr="009675E0">
        <w:rPr>
          <w:b/>
          <w:color w:val="FF0000"/>
        </w:rPr>
        <w:t xml:space="preserve"> </w:t>
      </w:r>
      <w:r w:rsidR="006F5351" w:rsidRPr="009675E0">
        <w:rPr>
          <w:b/>
          <w:color w:val="FF0000"/>
        </w:rPr>
        <w:t xml:space="preserve"> </w:t>
      </w:r>
      <w:r w:rsidR="00CF2F68" w:rsidRPr="009675E0">
        <w:rPr>
          <w:b/>
          <w:color w:val="FF0000"/>
        </w:rPr>
        <w:t xml:space="preserve"> </w:t>
      </w:r>
      <w:r w:rsidR="00844695" w:rsidRPr="009675E0">
        <w:rPr>
          <w:b/>
          <w:color w:val="FF0000"/>
        </w:rPr>
        <w:t xml:space="preserve">        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457C1302" w14:textId="4D4957F7" w:rsidR="000460E9" w:rsidRPr="009E29EA" w:rsidRDefault="006815D2" w:rsidP="00260E6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B050"/>
        </w:rPr>
        <w:t xml:space="preserve">                       </w:t>
      </w:r>
      <w:r w:rsidR="00FC01F7" w:rsidRPr="009E29EA">
        <w:rPr>
          <w:b/>
          <w:color w:val="000000"/>
          <w:sz w:val="28"/>
          <w:szCs w:val="28"/>
          <w:u w:val="single"/>
        </w:rPr>
        <w:t>Miest</w:t>
      </w:r>
      <w:r w:rsidR="00260E68">
        <w:rPr>
          <w:b/>
          <w:color w:val="000000"/>
          <w:sz w:val="28"/>
          <w:szCs w:val="28"/>
          <w:u w:val="single"/>
        </w:rPr>
        <w:t>a</w:t>
      </w:r>
      <w:r w:rsidR="00FC01F7" w:rsidRPr="009E29EA">
        <w:rPr>
          <w:b/>
          <w:color w:val="000000"/>
          <w:sz w:val="28"/>
          <w:szCs w:val="28"/>
          <w:u w:val="single"/>
        </w:rPr>
        <w:t xml:space="preserve">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6F69C513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Korešpondenčné </w:t>
      </w:r>
      <w:r w:rsidR="00394865">
        <w:rPr>
          <w:b/>
          <w:color w:val="000000"/>
          <w:u w:val="single"/>
        </w:rPr>
        <w:t xml:space="preserve">výberové </w:t>
      </w:r>
      <w:r w:rsidR="006F5351">
        <w:rPr>
          <w:b/>
          <w:color w:val="000000"/>
          <w:u w:val="single"/>
        </w:rPr>
        <w:t xml:space="preserve"> kolo</w:t>
      </w:r>
      <w:r>
        <w:rPr>
          <w:b/>
          <w:color w:val="000000"/>
          <w:u w:val="single"/>
        </w:rPr>
        <w:t xml:space="preserve">: </w:t>
      </w:r>
    </w:p>
    <w:p w14:paraId="10DF40C5" w14:textId="3A3FA430" w:rsidR="00FC01F7" w:rsidRPr="00A83EC6" w:rsidRDefault="001B293C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 </w:t>
      </w:r>
      <w:r w:rsidR="00B37720">
        <w:rPr>
          <w:color w:val="000000"/>
        </w:rPr>
        <w:t xml:space="preserve">, </w:t>
      </w:r>
      <w:r w:rsidR="006F5351">
        <w:rPr>
          <w:color w:val="000000"/>
        </w:rPr>
        <w:t xml:space="preserve">Ústredie </w:t>
      </w:r>
      <w:r w:rsidR="002D53D3">
        <w:rPr>
          <w:color w:val="000000"/>
        </w:rPr>
        <w:t>Slovensk</w:t>
      </w:r>
      <w:r w:rsidR="00B37720"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</w:t>
      </w:r>
      <w:r>
        <w:rPr>
          <w:color w:val="000000"/>
        </w:rPr>
        <w:t> </w:t>
      </w:r>
      <w:r w:rsidR="002D53D3">
        <w:rPr>
          <w:color w:val="000000"/>
        </w:rPr>
        <w:t>cukrárov</w:t>
      </w:r>
      <w:r>
        <w:rPr>
          <w:color w:val="000000"/>
        </w:rPr>
        <w:t xml:space="preserve"> a Púchov</w:t>
      </w:r>
      <w:r w:rsidR="002D53D3">
        <w:rPr>
          <w:color w:val="000000"/>
        </w:rPr>
        <w:t xml:space="preserve"> </w:t>
      </w:r>
      <w:r>
        <w:rPr>
          <w:color w:val="000000"/>
        </w:rPr>
        <w:t>, Klub cukrárov SZKC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7895730C" w:rsidR="00FC01F7" w:rsidRDefault="006F5351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</w:t>
      </w:r>
      <w:r w:rsidR="00CB5AFF" w:rsidRPr="00FC01F7">
        <w:rPr>
          <w:b/>
          <w:color w:val="000000"/>
          <w:u w:val="single"/>
        </w:rPr>
        <w:t>inálové kolo:</w:t>
      </w:r>
    </w:p>
    <w:p w14:paraId="1A66E522" w14:textId="4F76EE0B" w:rsidR="005A0163" w:rsidRPr="00B20A8D" w:rsidRDefault="006F5351" w:rsidP="009A31E3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 xml:space="preserve">Reštaurácia </w:t>
      </w:r>
      <w:proofErr w:type="spellStart"/>
      <w:r>
        <w:rPr>
          <w:b/>
          <w:bCs/>
        </w:rPr>
        <w:t>Drevaňa</w:t>
      </w:r>
      <w:proofErr w:type="spellEnd"/>
      <w:r>
        <w:rPr>
          <w:b/>
          <w:bCs/>
        </w:rPr>
        <w:t xml:space="preserve">, </w:t>
      </w:r>
      <w:r w:rsidR="000F72B2">
        <w:rPr>
          <w:b/>
          <w:bCs/>
        </w:rPr>
        <w:t xml:space="preserve">   SNP 187, 935 41 </w:t>
      </w:r>
      <w:r>
        <w:rPr>
          <w:b/>
          <w:bCs/>
        </w:rPr>
        <w:t xml:space="preserve">Tekovské Lužany </w:t>
      </w:r>
      <w:r w:rsidR="009A31E3">
        <w:rPr>
          <w:b/>
          <w:bCs/>
        </w:rPr>
        <w:t xml:space="preserve"> 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0913177E" w14:textId="72121605" w:rsidR="00FC01F7" w:rsidRPr="00D7582F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7582F">
        <w:rPr>
          <w:b/>
          <w:sz w:val="28"/>
          <w:szCs w:val="28"/>
        </w:rPr>
        <w:t>Pokyny k</w:t>
      </w:r>
      <w:r w:rsidR="00581E1F" w:rsidRPr="00D7582F">
        <w:rPr>
          <w:b/>
          <w:sz w:val="28"/>
          <w:szCs w:val="28"/>
        </w:rPr>
        <w:t>u</w:t>
      </w:r>
      <w:r w:rsidR="009E70BF" w:rsidRPr="00D7582F">
        <w:rPr>
          <w:b/>
          <w:sz w:val="28"/>
          <w:szCs w:val="28"/>
        </w:rPr>
        <w:t> </w:t>
      </w:r>
      <w:r w:rsidR="002E498D" w:rsidRPr="00D7582F">
        <w:rPr>
          <w:b/>
          <w:sz w:val="28"/>
          <w:szCs w:val="28"/>
        </w:rPr>
        <w:t>korešpondenčnému</w:t>
      </w:r>
      <w:r w:rsidR="00216524" w:rsidRPr="00D7582F">
        <w:rPr>
          <w:b/>
          <w:sz w:val="28"/>
          <w:szCs w:val="28"/>
        </w:rPr>
        <w:t xml:space="preserve"> výberovému </w:t>
      </w:r>
      <w:r w:rsidR="00FF466D" w:rsidRPr="00D7582F">
        <w:rPr>
          <w:b/>
          <w:sz w:val="28"/>
          <w:szCs w:val="28"/>
        </w:rPr>
        <w:t xml:space="preserve"> </w:t>
      </w:r>
      <w:r w:rsidR="00FC01F7" w:rsidRPr="00D7582F">
        <w:rPr>
          <w:b/>
          <w:sz w:val="28"/>
          <w:szCs w:val="28"/>
        </w:rPr>
        <w:t>kolu</w:t>
      </w:r>
      <w:r w:rsidR="000D6BE3" w:rsidRPr="00D7582F">
        <w:rPr>
          <w:b/>
          <w:sz w:val="28"/>
          <w:szCs w:val="28"/>
        </w:rPr>
        <w:t xml:space="preserve"> súťaže</w:t>
      </w:r>
    </w:p>
    <w:p w14:paraId="3C78F319" w14:textId="77777777" w:rsidR="00FC01F7" w:rsidRPr="001260C2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B050"/>
        </w:rPr>
      </w:pPr>
    </w:p>
    <w:p w14:paraId="785C26F7" w14:textId="77777777" w:rsidR="00FC01F7" w:rsidRPr="00D7582F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D7582F">
        <w:rPr>
          <w:b/>
          <w:u w:val="single"/>
        </w:rPr>
        <w:t>Písomná príprava:</w:t>
      </w:r>
    </w:p>
    <w:p w14:paraId="4B9A2B1E" w14:textId="5525B22C" w:rsidR="00FC01F7" w:rsidRPr="00AE5A73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AE5A73">
        <w:rPr>
          <w:b/>
          <w:color w:val="0070C0"/>
          <w:u w:val="single"/>
        </w:rPr>
        <w:t>písomnú prípravu, kalkuláci</w:t>
      </w:r>
      <w:r w:rsidR="00F8522A">
        <w:rPr>
          <w:b/>
          <w:color w:val="0070C0"/>
          <w:u w:val="single"/>
        </w:rPr>
        <w:t>u</w:t>
      </w:r>
      <w:r w:rsidRPr="00AE5A73">
        <w:rPr>
          <w:b/>
          <w:color w:val="0070C0"/>
          <w:u w:val="single"/>
        </w:rPr>
        <w:t xml:space="preserve"> na </w:t>
      </w:r>
      <w:r w:rsidR="000F72B2" w:rsidRPr="00AE5A73">
        <w:rPr>
          <w:b/>
          <w:color w:val="0070C0"/>
          <w:u w:val="single"/>
        </w:rPr>
        <w:t>2</w:t>
      </w:r>
      <w:r w:rsidRPr="00AE5A73">
        <w:rPr>
          <w:b/>
          <w:color w:val="0070C0"/>
          <w:u w:val="single"/>
        </w:rPr>
        <w:t xml:space="preserve"> porcie a fotografiu hotové</w:t>
      </w:r>
      <w:r w:rsidR="001260C2" w:rsidRPr="00AE5A73">
        <w:rPr>
          <w:b/>
          <w:color w:val="0070C0"/>
          <w:u w:val="single"/>
        </w:rPr>
        <w:t xml:space="preserve">ho </w:t>
      </w:r>
      <w:r w:rsidR="00F8522A">
        <w:rPr>
          <w:b/>
          <w:color w:val="0070C0"/>
          <w:u w:val="single"/>
        </w:rPr>
        <w:t xml:space="preserve">dezertu - </w:t>
      </w:r>
      <w:r w:rsidR="001260C2" w:rsidRPr="00AE5A73">
        <w:rPr>
          <w:b/>
          <w:color w:val="0070C0"/>
          <w:u w:val="single"/>
        </w:rPr>
        <w:t>múčnika</w:t>
      </w:r>
      <w:r w:rsidRPr="00AE5A73">
        <w:rPr>
          <w:b/>
          <w:color w:val="0070C0"/>
          <w:u w:val="single"/>
        </w:rPr>
        <w:t xml:space="preserve"> </w:t>
      </w:r>
      <w:r w:rsidR="00AE5A73" w:rsidRPr="00AE5A73">
        <w:rPr>
          <w:b/>
          <w:color w:val="0070C0"/>
          <w:u w:val="single"/>
        </w:rPr>
        <w:t xml:space="preserve">zaslať spolu s prihláškou </w:t>
      </w:r>
      <w:r w:rsidRPr="00AE5A73">
        <w:rPr>
          <w:b/>
          <w:color w:val="0070C0"/>
          <w:u w:val="single"/>
        </w:rPr>
        <w:t xml:space="preserve"> </w:t>
      </w:r>
    </w:p>
    <w:p w14:paraId="2EC11BF2" w14:textId="77777777" w:rsidR="002068B5" w:rsidRPr="001260C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4159DD2B" w14:textId="77777777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7582F">
        <w:rPr>
          <w:b/>
          <w:u w:val="single"/>
        </w:rPr>
        <w:t>Postupové zásady</w:t>
      </w:r>
      <w:r w:rsidRPr="00D7582F">
        <w:rPr>
          <w:b/>
        </w:rPr>
        <w:t xml:space="preserve"> :</w:t>
      </w:r>
    </w:p>
    <w:p w14:paraId="2F8694B0" w14:textId="4336EA19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D7582F">
        <w:rPr>
          <w:b/>
        </w:rPr>
        <w:t>Počet súťaž</w:t>
      </w:r>
      <w:r w:rsidR="00CB73DA" w:rsidRPr="00D7582F">
        <w:rPr>
          <w:b/>
        </w:rPr>
        <w:t xml:space="preserve">ných tímov </w:t>
      </w:r>
      <w:r w:rsidRPr="00D7582F">
        <w:rPr>
          <w:b/>
        </w:rPr>
        <w:t>z jednej akadémie al</w:t>
      </w:r>
      <w:r w:rsidR="004F22DB" w:rsidRPr="00D7582F">
        <w:rPr>
          <w:b/>
        </w:rPr>
        <w:t xml:space="preserve">ebo školy </w:t>
      </w:r>
      <w:r w:rsidR="000F72B2" w:rsidRPr="00D7582F">
        <w:rPr>
          <w:b/>
        </w:rPr>
        <w:t>nie je obmedzený na 1 tím</w:t>
      </w:r>
    </w:p>
    <w:p w14:paraId="5902E426" w14:textId="77777777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5EF77931" w14:textId="53A3DA56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D7582F">
        <w:rPr>
          <w:b/>
          <w:u w:val="single"/>
        </w:rPr>
        <w:t xml:space="preserve">Kľúč k postupu do </w:t>
      </w:r>
      <w:r w:rsidR="00A67608" w:rsidRPr="00D7582F">
        <w:rPr>
          <w:b/>
          <w:u w:val="single"/>
        </w:rPr>
        <w:t>korešpondenčného</w:t>
      </w:r>
      <w:r w:rsidR="00CB4323" w:rsidRPr="00D7582F">
        <w:rPr>
          <w:b/>
          <w:u w:val="single"/>
        </w:rPr>
        <w:t xml:space="preserve"> </w:t>
      </w:r>
      <w:r w:rsidRPr="00D7582F">
        <w:rPr>
          <w:b/>
          <w:u w:val="single"/>
        </w:rPr>
        <w:t xml:space="preserve"> kola:</w:t>
      </w:r>
    </w:p>
    <w:p w14:paraId="56F14283" w14:textId="4DE095E7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7582F">
        <w:rPr>
          <w:b/>
        </w:rPr>
        <w:t xml:space="preserve">Škola do súťaže prihlasuje </w:t>
      </w:r>
      <w:r w:rsidR="00CB73DA" w:rsidRPr="00D7582F">
        <w:rPr>
          <w:b/>
        </w:rPr>
        <w:t>tím</w:t>
      </w:r>
      <w:r w:rsidR="00DA65DA" w:rsidRPr="00D7582F">
        <w:rPr>
          <w:b/>
        </w:rPr>
        <w:t xml:space="preserve"> zo </w:t>
      </w:r>
      <w:r w:rsidR="00CB73DA" w:rsidRPr="00D7582F">
        <w:rPr>
          <w:b/>
        </w:rPr>
        <w:t xml:space="preserve"> </w:t>
      </w:r>
      <w:r w:rsidRPr="00D7582F">
        <w:rPr>
          <w:b/>
        </w:rPr>
        <w:t xml:space="preserve"> školského kola</w:t>
      </w:r>
      <w:r w:rsidR="00F46D05" w:rsidRPr="00D7582F">
        <w:rPr>
          <w:b/>
        </w:rPr>
        <w:t>.</w:t>
      </w:r>
    </w:p>
    <w:p w14:paraId="00918325" w14:textId="77777777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6960D6F7" w14:textId="3BE3A2B9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7582F">
        <w:rPr>
          <w:b/>
        </w:rPr>
        <w:t xml:space="preserve">Odborná porota na základe zaslaných súťažných podkladov vyberie </w:t>
      </w:r>
      <w:r w:rsidR="000F72B2" w:rsidRPr="00D7582F">
        <w:rPr>
          <w:b/>
        </w:rPr>
        <w:t xml:space="preserve">desať </w:t>
      </w:r>
      <w:r w:rsidRPr="00D7582F">
        <w:rPr>
          <w:b/>
        </w:rPr>
        <w:t xml:space="preserve"> súťaž</w:t>
      </w:r>
      <w:r w:rsidR="000F72B2" w:rsidRPr="00D7582F">
        <w:rPr>
          <w:b/>
        </w:rPr>
        <w:t>ných tímov</w:t>
      </w:r>
      <w:r w:rsidR="006815D2" w:rsidRPr="00D7582F">
        <w:rPr>
          <w:b/>
        </w:rPr>
        <w:t xml:space="preserve">, ktorí postúpia do finálového </w:t>
      </w:r>
      <w:r w:rsidR="00526997" w:rsidRPr="00D7582F">
        <w:rPr>
          <w:b/>
        </w:rPr>
        <w:t>prezenčného</w:t>
      </w:r>
      <w:r w:rsidR="00131D4B" w:rsidRPr="00D7582F">
        <w:rPr>
          <w:b/>
        </w:rPr>
        <w:t xml:space="preserve"> </w:t>
      </w:r>
      <w:r w:rsidR="006815D2" w:rsidRPr="00D7582F">
        <w:rPr>
          <w:b/>
        </w:rPr>
        <w:t>kola súťaže</w:t>
      </w:r>
      <w:r w:rsidRPr="00D7582F">
        <w:rPr>
          <w:b/>
        </w:rPr>
        <w:t>.</w:t>
      </w:r>
      <w:r w:rsidR="00131D4B" w:rsidRPr="00D7582F">
        <w:rPr>
          <w:b/>
        </w:rPr>
        <w:t xml:space="preserve"> </w:t>
      </w:r>
    </w:p>
    <w:p w14:paraId="4323A83C" w14:textId="77777777" w:rsidR="002068B5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9F9D752" w14:textId="26E66AF3" w:rsidR="00CD53F2" w:rsidRPr="00D7582F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7582F">
        <w:rPr>
          <w:b/>
        </w:rPr>
        <w:t>Rozhodnutie</w:t>
      </w:r>
      <w:r w:rsidR="00900EF0" w:rsidRPr="00D7582F">
        <w:rPr>
          <w:b/>
        </w:rPr>
        <w:t xml:space="preserve"> o </w:t>
      </w:r>
      <w:r w:rsidRPr="00D7582F">
        <w:rPr>
          <w:b/>
        </w:rPr>
        <w:t xml:space="preserve"> výbere súťažiacich do</w:t>
      </w:r>
      <w:r w:rsidR="001D517B" w:rsidRPr="00D7582F">
        <w:rPr>
          <w:b/>
        </w:rPr>
        <w:t xml:space="preserve"> finále </w:t>
      </w:r>
      <w:r w:rsidRPr="00D7582F">
        <w:rPr>
          <w:b/>
        </w:rPr>
        <w:t>je nemenné</w:t>
      </w:r>
      <w:r w:rsidR="00CD53F2" w:rsidRPr="00D7582F">
        <w:rPr>
          <w:b/>
        </w:rPr>
        <w:t xml:space="preserve">. </w:t>
      </w:r>
    </w:p>
    <w:p w14:paraId="6A2781E8" w14:textId="08AF9D11" w:rsidR="001260C2" w:rsidRPr="00D7582F" w:rsidRDefault="001260C2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191E255C" w14:textId="77777777" w:rsidR="00AE5A73" w:rsidRPr="002E29C0" w:rsidRDefault="00DA65DA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sz w:val="32"/>
          <w:szCs w:val="32"/>
          <w:u w:val="single"/>
        </w:rPr>
      </w:pPr>
      <w:r w:rsidRPr="002E29C0">
        <w:rPr>
          <w:b/>
          <w:color w:val="00B050"/>
          <w:sz w:val="32"/>
          <w:szCs w:val="32"/>
          <w:u w:val="single"/>
        </w:rPr>
        <w:t xml:space="preserve">                       </w:t>
      </w:r>
    </w:p>
    <w:p w14:paraId="4F3C7BAF" w14:textId="69E1DE68" w:rsidR="001260C2" w:rsidRPr="002E29C0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sz w:val="32"/>
          <w:szCs w:val="32"/>
          <w:u w:val="single"/>
        </w:rPr>
      </w:pPr>
      <w:r w:rsidRPr="002E29C0">
        <w:rPr>
          <w:b/>
          <w:color w:val="0070C0"/>
          <w:sz w:val="32"/>
          <w:szCs w:val="32"/>
          <w:u w:val="single"/>
        </w:rPr>
        <w:t xml:space="preserve">Súťažná úloha – moderný tanierový dezert, </w:t>
      </w:r>
      <w:r w:rsidR="00DA65DA" w:rsidRPr="002E29C0">
        <w:rPr>
          <w:b/>
          <w:color w:val="0070C0"/>
          <w:sz w:val="32"/>
          <w:szCs w:val="32"/>
          <w:u w:val="single"/>
        </w:rPr>
        <w:t>2</w:t>
      </w:r>
      <w:r w:rsidRPr="002E29C0">
        <w:rPr>
          <w:b/>
          <w:color w:val="0070C0"/>
          <w:sz w:val="32"/>
          <w:szCs w:val="32"/>
          <w:u w:val="single"/>
        </w:rPr>
        <w:t xml:space="preserve"> porcie</w:t>
      </w:r>
    </w:p>
    <w:p w14:paraId="5E61C70F" w14:textId="77777777" w:rsidR="001260C2" w:rsidRPr="001260C2" w:rsidRDefault="001260C2" w:rsidP="001260C2">
      <w:pPr>
        <w:autoSpaceDE w:val="0"/>
        <w:autoSpaceDN w:val="0"/>
        <w:adjustRightInd w:val="0"/>
        <w:spacing w:line="240" w:lineRule="auto"/>
        <w:jc w:val="center"/>
        <w:rPr>
          <w:b/>
          <w:color w:val="00B050"/>
          <w:sz w:val="32"/>
          <w:szCs w:val="32"/>
        </w:rPr>
      </w:pPr>
    </w:p>
    <w:p w14:paraId="71421952" w14:textId="77777777" w:rsidR="001260C2" w:rsidRP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0FD2443F" w14:textId="36BAC835" w:rsidR="001260C2" w:rsidRPr="00D7582F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D7582F">
        <w:rPr>
          <w:b/>
        </w:rPr>
        <w:t xml:space="preserve">Na korešpondenčné – </w:t>
      </w:r>
      <w:r w:rsidRPr="00D7582F">
        <w:rPr>
          <w:b/>
          <w:u w:val="single"/>
        </w:rPr>
        <w:t xml:space="preserve">výberové   kolo </w:t>
      </w:r>
      <w:r w:rsidRPr="00D7582F">
        <w:rPr>
          <w:b/>
        </w:rPr>
        <w:t xml:space="preserve"> spolu s prihláškou pošlite aj vyplnené tlačivo „RECEPTÚRA súťažného dezertu „  a </w:t>
      </w:r>
      <w:r w:rsidR="00DA65DA" w:rsidRPr="00D7582F">
        <w:rPr>
          <w:b/>
        </w:rPr>
        <w:t xml:space="preserve"> </w:t>
      </w:r>
      <w:r w:rsidRPr="00D7582F">
        <w:rPr>
          <w:b/>
          <w:u w:val="single"/>
        </w:rPr>
        <w:t>KVALITNÚ  fotografiu súťažného múčnika :</w:t>
      </w:r>
    </w:p>
    <w:p w14:paraId="1090D645" w14:textId="77777777" w:rsidR="001260C2" w:rsidRPr="00D7582F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1F78BD15" w14:textId="77777777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t>Meno a priezvisko súťažiaceho a jeho asistenta – pomocníka ( náhradníka)</w:t>
      </w:r>
    </w:p>
    <w:p w14:paraId="75FA81F4" w14:textId="77777777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lastRenderedPageBreak/>
        <w:t>Názov a úplnú adresu školy</w:t>
      </w:r>
    </w:p>
    <w:p w14:paraId="265857BE" w14:textId="77777777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t>Názov múčnika</w:t>
      </w:r>
    </w:p>
    <w:p w14:paraId="262ACF4B" w14:textId="77777777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t>Ingrediencie</w:t>
      </w:r>
    </w:p>
    <w:p w14:paraId="535F3DB9" w14:textId="73FBD299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t xml:space="preserve">Kalkuláciu na </w:t>
      </w:r>
      <w:r w:rsidR="00D7582F">
        <w:rPr>
          <w:b/>
        </w:rPr>
        <w:t>2</w:t>
      </w:r>
      <w:r w:rsidRPr="00D7582F">
        <w:rPr>
          <w:b/>
        </w:rPr>
        <w:t xml:space="preserve"> porcie </w:t>
      </w:r>
    </w:p>
    <w:p w14:paraId="07CFB502" w14:textId="77777777" w:rsidR="001260C2" w:rsidRPr="00D7582F" w:rsidRDefault="001260C2" w:rsidP="001260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43"/>
        <w:jc w:val="both"/>
        <w:rPr>
          <w:b/>
        </w:rPr>
      </w:pPr>
      <w:r w:rsidRPr="00D7582F">
        <w:rPr>
          <w:b/>
        </w:rPr>
        <w:t>Písomnú prípravu – popis</w:t>
      </w:r>
    </w:p>
    <w:p w14:paraId="465FB630" w14:textId="77777777" w:rsidR="001260C2" w:rsidRPr="00D7582F" w:rsidRDefault="001260C2" w:rsidP="001260C2">
      <w:pPr>
        <w:pStyle w:val="Odsekzoznamu"/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60DD2C92" w14:textId="77777777" w:rsidR="001260C2" w:rsidRPr="00D7582F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sz w:val="28"/>
          <w:szCs w:val="28"/>
          <w:u w:val="single"/>
        </w:rPr>
      </w:pPr>
      <w:r w:rsidRPr="00D7582F">
        <w:rPr>
          <w:b/>
          <w:sz w:val="28"/>
          <w:szCs w:val="28"/>
          <w:u w:val="single"/>
        </w:rPr>
        <w:t>K receptúre priložte fotografiu múčnika</w:t>
      </w:r>
    </w:p>
    <w:p w14:paraId="2003D4C7" w14:textId="77777777" w:rsidR="001260C2" w:rsidRPr="00D7582F" w:rsidRDefault="001260C2" w:rsidP="001260C2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14:paraId="63499BE3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9EE3121" w14:textId="0C3DCE09" w:rsidR="001260C2" w:rsidRDefault="00874FE9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874FE9">
        <w:rPr>
          <w:b/>
          <w:color w:val="000000"/>
        </w:rPr>
        <w:t xml:space="preserve">                                                 </w:t>
      </w:r>
      <w:r w:rsidR="001260C2">
        <w:rPr>
          <w:b/>
          <w:color w:val="000000"/>
          <w:u w:val="single"/>
        </w:rPr>
        <w:t>Postupové zásady pre finálové kolo:</w:t>
      </w:r>
    </w:p>
    <w:p w14:paraId="61DF7FE0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63999C0" w14:textId="3773A74B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>
        <w:rPr>
          <w:color w:val="000000"/>
        </w:rPr>
        <w:t xml:space="preserve">Odborná porota na základe zaslaných súťažných podkladov vyberie </w:t>
      </w:r>
      <w:r w:rsidRPr="001260C2">
        <w:rPr>
          <w:b/>
          <w:bCs/>
          <w:color w:val="000000"/>
        </w:rPr>
        <w:t>10 súťažných tímov</w:t>
      </w:r>
      <w:r>
        <w:rPr>
          <w:color w:val="000000"/>
        </w:rPr>
        <w:t>, ktor</w:t>
      </w:r>
      <w:r w:rsidR="00DA65DA">
        <w:rPr>
          <w:color w:val="000000"/>
        </w:rPr>
        <w:t xml:space="preserve">é </w:t>
      </w:r>
      <w:r>
        <w:rPr>
          <w:color w:val="000000"/>
        </w:rPr>
        <w:t>postúpia do finálového  prezenčného kola súťaže</w:t>
      </w:r>
      <w:r w:rsidRPr="001D517B">
        <w:rPr>
          <w:color w:val="FF0000"/>
        </w:rPr>
        <w:t xml:space="preserve">. </w:t>
      </w:r>
    </w:p>
    <w:p w14:paraId="7ACC51BC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1F59839C" w14:textId="3360D1A5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Rozhodnutie o  výbere súťažiacich do finále je nemenné. </w:t>
      </w:r>
    </w:p>
    <w:p w14:paraId="481AAE72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2A31CC9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06942EE7" w14:textId="0D18B211" w:rsidR="001260C2" w:rsidRPr="00D7582F" w:rsidRDefault="001260C2" w:rsidP="001260C2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D7582F">
        <w:rPr>
          <w:b/>
        </w:rPr>
        <w:t>PRACOVNÉ POKYNY</w:t>
      </w:r>
      <w:r w:rsidR="00DA65DA" w:rsidRPr="00D7582F">
        <w:rPr>
          <w:b/>
        </w:rPr>
        <w:t xml:space="preserve"> pre Finálové kolo </w:t>
      </w:r>
    </w:p>
    <w:p w14:paraId="06A92865" w14:textId="77777777" w:rsidR="00DA65DA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7A4AA54F" w14:textId="0773F5CB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pomôcky a inventár súťažiacich</w:t>
      </w:r>
    </w:p>
    <w:p w14:paraId="1CB4CB47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FF0000"/>
        </w:rPr>
        <w:t>Každý súťažiaci si prinesie vlastný inventár a pomôcky</w:t>
      </w:r>
      <w:r w:rsidRPr="00B20A8D">
        <w:rPr>
          <w:b/>
          <w:u w:val="single"/>
        </w:rPr>
        <w:t xml:space="preserve"> </w:t>
      </w:r>
    </w:p>
    <w:p w14:paraId="5EE714C5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214A953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Ostatné zariadenie, vybavenie a zázemie:</w:t>
      </w:r>
    </w:p>
    <w:p w14:paraId="4DB0B43C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B20A8D">
        <w:rPr>
          <w:color w:val="FF0000"/>
        </w:rPr>
        <w:t>Súťažiaci si prinesú vlastné dosky na krájanie,</w:t>
      </w:r>
    </w:p>
    <w:p w14:paraId="0EFF4EE5" w14:textId="77777777" w:rsidR="00DA65DA" w:rsidRPr="002E29C0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u w:val="single"/>
        </w:rPr>
      </w:pPr>
      <w:r w:rsidRPr="002E29C0">
        <w:rPr>
          <w:b/>
          <w:bCs/>
          <w:color w:val="0070C0"/>
          <w:u w:val="single"/>
        </w:rPr>
        <w:t>Súťažiaci servírujú múčnik na vlastný servis, taniere  – 2ks ( 1ks porota, 1x výstavka)</w:t>
      </w:r>
    </w:p>
    <w:p w14:paraId="73826CA6" w14:textId="77777777" w:rsidR="00DA65DA" w:rsidRPr="00BF3E7B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color w:val="4472C4" w:themeColor="accent5"/>
        </w:rPr>
      </w:pPr>
    </w:p>
    <w:p w14:paraId="6D8F04C1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Príprava pred súťažným vystúpením:</w:t>
      </w:r>
    </w:p>
    <w:p w14:paraId="22B6420C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</w:pPr>
      <w:r w:rsidRPr="00B20A8D">
        <w:t>Tzv. manipulačný priestor – príprava, teplá a studená voda a</w:t>
      </w:r>
      <w:r>
        <w:t> </w:t>
      </w:r>
      <w:r w:rsidRPr="00B20A8D">
        <w:t>upratovanie</w:t>
      </w:r>
      <w:r>
        <w:t>.</w:t>
      </w:r>
    </w:p>
    <w:p w14:paraId="4510896C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674BD84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Suroviny :</w:t>
      </w:r>
    </w:p>
    <w:p w14:paraId="67973D27" w14:textId="77777777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3011F6F5" w14:textId="77777777" w:rsidR="00DA65DA" w:rsidRPr="00D7582F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D7582F">
        <w:rPr>
          <w:b/>
          <w:color w:val="FF0000"/>
        </w:rPr>
        <w:t>Povinná hlavná surovina</w:t>
      </w:r>
      <w:r w:rsidRPr="00D7582F">
        <w:rPr>
          <w:color w:val="FF0000"/>
        </w:rPr>
        <w:t>:</w:t>
      </w:r>
      <w:r w:rsidRPr="00D7582F">
        <w:rPr>
          <w:b/>
          <w:color w:val="FF0000"/>
        </w:rPr>
        <w:t xml:space="preserve">    </w:t>
      </w:r>
    </w:p>
    <w:p w14:paraId="3C3BDD29" w14:textId="77777777" w:rsidR="00DA65DA" w:rsidRPr="00D7582F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D7582F">
        <w:rPr>
          <w:b/>
          <w:color w:val="FF0000"/>
        </w:rPr>
        <w:t xml:space="preserve">                                 </w:t>
      </w:r>
    </w:p>
    <w:p w14:paraId="5FA044A9" w14:textId="77777777" w:rsidR="00DA65DA" w:rsidRPr="00D7582F" w:rsidRDefault="00DA65DA" w:rsidP="00DA65DA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20"/>
        <w:jc w:val="both"/>
        <w:rPr>
          <w:b/>
          <w:color w:val="FF0000"/>
        </w:rPr>
      </w:pPr>
      <w:r w:rsidRPr="00D7582F">
        <w:rPr>
          <w:b/>
          <w:color w:val="FF0000"/>
        </w:rPr>
        <w:t xml:space="preserve">Čokoláda </w:t>
      </w:r>
      <w:proofErr w:type="spellStart"/>
      <w:r w:rsidRPr="00D7582F">
        <w:rPr>
          <w:b/>
          <w:color w:val="FF0000"/>
        </w:rPr>
        <w:t>Callebaut</w:t>
      </w:r>
      <w:proofErr w:type="spellEnd"/>
      <w:r w:rsidRPr="00D7582F">
        <w:rPr>
          <w:b/>
          <w:color w:val="FF0000"/>
        </w:rPr>
        <w:t xml:space="preserve">   z produkcie spoločnosti  Zeus Braun </w:t>
      </w:r>
    </w:p>
    <w:p w14:paraId="2276EE46" w14:textId="77777777" w:rsidR="00DA65DA" w:rsidRPr="00D7582F" w:rsidRDefault="00DA65DA" w:rsidP="00DA65DA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20"/>
        <w:jc w:val="both"/>
        <w:rPr>
          <w:b/>
          <w:color w:val="FF0000"/>
        </w:rPr>
      </w:pPr>
      <w:r w:rsidRPr="00D7582F">
        <w:rPr>
          <w:b/>
          <w:color w:val="FF0000"/>
        </w:rPr>
        <w:t xml:space="preserve"> Smotana  </w:t>
      </w:r>
      <w:proofErr w:type="spellStart"/>
      <w:r w:rsidRPr="00D7582F">
        <w:rPr>
          <w:b/>
          <w:color w:val="FF0000"/>
        </w:rPr>
        <w:t>Elle</w:t>
      </w:r>
      <w:proofErr w:type="spellEnd"/>
      <w:r w:rsidRPr="00D7582F">
        <w:rPr>
          <w:b/>
          <w:color w:val="FF0000"/>
        </w:rPr>
        <w:t xml:space="preserve"> &amp;</w:t>
      </w:r>
      <w:proofErr w:type="spellStart"/>
      <w:r w:rsidRPr="00D7582F">
        <w:rPr>
          <w:b/>
          <w:color w:val="FF0000"/>
        </w:rPr>
        <w:t>Vire</w:t>
      </w:r>
      <w:proofErr w:type="spellEnd"/>
      <w:r w:rsidRPr="00D7582F">
        <w:rPr>
          <w:b/>
          <w:color w:val="FF0000"/>
        </w:rPr>
        <w:t xml:space="preserve"> 35 % z produkcie spoločnosti </w:t>
      </w:r>
      <w:proofErr w:type="spellStart"/>
      <w:r w:rsidRPr="00D7582F">
        <w:rPr>
          <w:b/>
          <w:color w:val="FF0000"/>
        </w:rPr>
        <w:t>Savencia</w:t>
      </w:r>
      <w:proofErr w:type="spellEnd"/>
      <w:r w:rsidRPr="00D7582F">
        <w:rPr>
          <w:b/>
          <w:color w:val="FF0000"/>
        </w:rPr>
        <w:t xml:space="preserve"> </w:t>
      </w:r>
      <w:proofErr w:type="spellStart"/>
      <w:r w:rsidRPr="00D7582F">
        <w:rPr>
          <w:b/>
          <w:color w:val="FF0000"/>
        </w:rPr>
        <w:t>Fromage</w:t>
      </w:r>
      <w:proofErr w:type="spellEnd"/>
      <w:r w:rsidRPr="00D7582F">
        <w:rPr>
          <w:b/>
          <w:color w:val="FF0000"/>
        </w:rPr>
        <w:t xml:space="preserve">  &amp; </w:t>
      </w:r>
      <w:proofErr w:type="spellStart"/>
      <w:r w:rsidRPr="00D7582F">
        <w:rPr>
          <w:b/>
          <w:color w:val="FF0000"/>
        </w:rPr>
        <w:t>Dairy</w:t>
      </w:r>
      <w:proofErr w:type="spellEnd"/>
      <w:r w:rsidRPr="00D7582F">
        <w:rPr>
          <w:b/>
          <w:color w:val="FF0000"/>
        </w:rPr>
        <w:t xml:space="preserve"> (dá sa kúpiť v spoločnosti Bidfood) </w:t>
      </w:r>
    </w:p>
    <w:p w14:paraId="479FB5F7" w14:textId="77777777" w:rsidR="00DA65DA" w:rsidRDefault="00DA65DA" w:rsidP="00DA65DA">
      <w:pPr>
        <w:pStyle w:val="Odsekzoznamu"/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514A9F5" w14:textId="227F4E49" w:rsidR="00DA65DA" w:rsidRPr="00B20A8D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B20A8D">
        <w:rPr>
          <w:b/>
          <w:color w:val="0070C0"/>
          <w:u w:val="single"/>
        </w:rPr>
        <w:t xml:space="preserve">Všetky </w:t>
      </w:r>
      <w:r w:rsidRPr="00B20A8D">
        <w:rPr>
          <w:b/>
          <w:u w:val="single"/>
        </w:rPr>
        <w:t xml:space="preserve">potrebné suroviny na prípravu súťažného múčnika pre finálové kolo  ,   si zabezpečí </w:t>
      </w:r>
      <w:r w:rsidRPr="00B20A8D">
        <w:rPr>
          <w:b/>
          <w:color w:val="0070C0"/>
          <w:u w:val="single"/>
        </w:rPr>
        <w:t>súťažiaci vo vlastnej réžii</w:t>
      </w:r>
      <w:r>
        <w:rPr>
          <w:b/>
          <w:color w:val="0070C0"/>
          <w:u w:val="single"/>
        </w:rPr>
        <w:t>.</w:t>
      </w:r>
    </w:p>
    <w:p w14:paraId="14C9050E" w14:textId="77777777" w:rsidR="00DA65DA" w:rsidRDefault="00DA65DA" w:rsidP="00DA65DA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CA1B176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bookmarkStart w:id="4" w:name="_Hlk114145054"/>
    </w:p>
    <w:p w14:paraId="5221C60C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Písomná príprava:</w:t>
      </w:r>
    </w:p>
    <w:p w14:paraId="74B78D74" w14:textId="3FB4FBD3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Každý odborný učiteľ popíše prácu svojho súť</w:t>
      </w:r>
      <w:r>
        <w:rPr>
          <w:color w:val="000000"/>
        </w:rPr>
        <w:t>ažiaceho žiaka v odbore cukrár</w:t>
      </w:r>
      <w:r w:rsidRPr="00B20A8D">
        <w:rPr>
          <w:color w:val="000000"/>
        </w:rPr>
        <w:t xml:space="preserve">, písomnú prípravu, kalkuláciu </w:t>
      </w:r>
      <w:r>
        <w:rPr>
          <w:color w:val="000000"/>
        </w:rPr>
        <w:t xml:space="preserve"> na </w:t>
      </w:r>
      <w:r w:rsidR="00DE0F39" w:rsidRPr="00D7582F">
        <w:rPr>
          <w:b/>
          <w:color w:val="FF0000"/>
          <w:u w:val="single"/>
        </w:rPr>
        <w:t>2</w:t>
      </w:r>
      <w:r w:rsidRPr="00D7582F">
        <w:rPr>
          <w:b/>
          <w:color w:val="FF0000"/>
          <w:u w:val="single"/>
        </w:rPr>
        <w:t xml:space="preserve"> porcie  moderného tanierového dezertu s fotografiou  </w:t>
      </w:r>
      <w:r w:rsidRPr="00B20A8D">
        <w:rPr>
          <w:color w:val="000000"/>
        </w:rPr>
        <w:t>zašle spolu s</w:t>
      </w:r>
      <w:r>
        <w:rPr>
          <w:color w:val="000000"/>
        </w:rPr>
        <w:t> </w:t>
      </w:r>
      <w:r w:rsidRPr="00B20A8D">
        <w:rPr>
          <w:color w:val="000000"/>
        </w:rPr>
        <w:t>prihláškou</w:t>
      </w:r>
      <w:r>
        <w:rPr>
          <w:color w:val="000000"/>
        </w:rPr>
        <w:t>.</w:t>
      </w:r>
    </w:p>
    <w:p w14:paraId="40BA85D7" w14:textId="77777777" w:rsidR="001260C2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EAD55C2" w14:textId="6AE5A7B5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Kópiu písomnej prípravy si nechajú odborní učitelia pre moderovanie. </w:t>
      </w:r>
    </w:p>
    <w:p w14:paraId="6ABFC658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6DF4D06" w14:textId="77777777" w:rsidR="00402A54" w:rsidRDefault="00402A54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2718D2CB" w14:textId="77777777" w:rsidR="00402A54" w:rsidRDefault="00402A54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5FCE912" w14:textId="77777777" w:rsidR="00402A54" w:rsidRDefault="00402A54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5A291A20" w14:textId="7E5B774E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proofErr w:type="spellStart"/>
      <w:r w:rsidRPr="00B20A8D">
        <w:rPr>
          <w:b/>
          <w:color w:val="000000"/>
          <w:u w:val="single"/>
        </w:rPr>
        <w:t>Popis</w:t>
      </w:r>
      <w:r w:rsidR="00DA65DA">
        <w:rPr>
          <w:b/>
          <w:color w:val="000000"/>
          <w:u w:val="single"/>
        </w:rPr>
        <w:t>ka</w:t>
      </w:r>
      <w:proofErr w:type="spellEnd"/>
      <w:r w:rsidRPr="00B20A8D">
        <w:rPr>
          <w:b/>
          <w:color w:val="000000"/>
          <w:u w:val="single"/>
        </w:rPr>
        <w:t xml:space="preserve"> k súťažným výrobkom</w:t>
      </w:r>
    </w:p>
    <w:p w14:paraId="75DC16A3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175D6354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4B84795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5C9F1690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</w:t>
      </w:r>
      <w:proofErr w:type="spellStart"/>
      <w:r w:rsidRPr="00B20A8D">
        <w:rPr>
          <w:color w:val="000000"/>
        </w:rPr>
        <w:t>rondón</w:t>
      </w:r>
      <w:proofErr w:type="spellEnd"/>
      <w:r w:rsidRPr="00B20A8D">
        <w:rPr>
          <w:color w:val="000000"/>
        </w:rPr>
        <w:t>, nohavice (sukňa), zástera, protišmyková pracovná obuv, kuchárska čiapka</w:t>
      </w:r>
    </w:p>
    <w:p w14:paraId="5E3180D5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00E4853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EF97D61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finále je nemenné. </w:t>
      </w:r>
    </w:p>
    <w:p w14:paraId="7D2872AE" w14:textId="77777777" w:rsidR="001260C2" w:rsidRPr="00B20A8D" w:rsidRDefault="001260C2" w:rsidP="001260C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bookmarkEnd w:id="4"/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1B51742" w14:textId="1EAE69F6" w:rsidR="00AE32B5" w:rsidRPr="009675E0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675E0">
        <w:rPr>
          <w:b/>
        </w:rPr>
        <w:t>Súťažná úloha</w:t>
      </w:r>
      <w:r w:rsidR="00216524" w:rsidRPr="009675E0">
        <w:rPr>
          <w:b/>
        </w:rPr>
        <w:t xml:space="preserve"> pre finálové kolo </w:t>
      </w:r>
      <w:r w:rsidR="005033A3" w:rsidRPr="009675E0">
        <w:rPr>
          <w:b/>
        </w:rPr>
        <w:t>:</w:t>
      </w:r>
    </w:p>
    <w:p w14:paraId="1B49ECC3" w14:textId="77777777" w:rsidR="00442012" w:rsidRPr="009675E0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14:paraId="59151FE7" w14:textId="77777777" w:rsidR="005033A3" w:rsidRPr="009675E0" w:rsidRDefault="005033A3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u w:val="single"/>
        </w:rPr>
      </w:pPr>
    </w:p>
    <w:p w14:paraId="46883544" w14:textId="340FF345" w:rsidR="00670C9D" w:rsidRPr="009675E0" w:rsidRDefault="006815D2" w:rsidP="00874FE9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9675E0">
        <w:rPr>
          <w:b/>
          <w:u w:val="single"/>
        </w:rPr>
        <w:t xml:space="preserve">Príprava  </w:t>
      </w:r>
      <w:r w:rsidR="000F72B2" w:rsidRPr="009675E0">
        <w:rPr>
          <w:b/>
          <w:u w:val="single"/>
        </w:rPr>
        <w:t xml:space="preserve">2 </w:t>
      </w:r>
      <w:r w:rsidRPr="009675E0">
        <w:rPr>
          <w:b/>
          <w:u w:val="single"/>
        </w:rPr>
        <w:t xml:space="preserve"> (</w:t>
      </w:r>
      <w:r w:rsidR="00442012" w:rsidRPr="009675E0">
        <w:rPr>
          <w:b/>
          <w:u w:val="single"/>
        </w:rPr>
        <w:t xml:space="preserve">slovom </w:t>
      </w:r>
      <w:r w:rsidR="000F72B2" w:rsidRPr="009675E0">
        <w:rPr>
          <w:b/>
          <w:u w:val="single"/>
        </w:rPr>
        <w:t xml:space="preserve">dvoch </w:t>
      </w:r>
      <w:r w:rsidR="008C3CF0" w:rsidRPr="009675E0">
        <w:rPr>
          <w:b/>
          <w:u w:val="single"/>
        </w:rPr>
        <w:t xml:space="preserve"> </w:t>
      </w:r>
      <w:r w:rsidR="00442012" w:rsidRPr="009675E0">
        <w:rPr>
          <w:b/>
          <w:u w:val="single"/>
        </w:rPr>
        <w:t>) porci</w:t>
      </w:r>
      <w:r w:rsidR="00CB5AFF" w:rsidRPr="009675E0">
        <w:rPr>
          <w:b/>
          <w:u w:val="single"/>
        </w:rPr>
        <w:t>í</w:t>
      </w:r>
      <w:r w:rsidR="00442012" w:rsidRPr="009675E0">
        <w:rPr>
          <w:b/>
          <w:u w:val="single"/>
        </w:rPr>
        <w:t xml:space="preserve"> moderného </w:t>
      </w:r>
      <w:r w:rsidR="00CD7672" w:rsidRPr="009675E0">
        <w:rPr>
          <w:b/>
          <w:u w:val="single"/>
        </w:rPr>
        <w:t xml:space="preserve">múčnika </w:t>
      </w:r>
      <w:r w:rsidR="00442012" w:rsidRPr="009675E0">
        <w:rPr>
          <w:b/>
          <w:u w:val="single"/>
        </w:rPr>
        <w:t xml:space="preserve">  </w:t>
      </w:r>
    </w:p>
    <w:p w14:paraId="3D3F317F" w14:textId="7CADC1DD" w:rsidR="007A760A" w:rsidRPr="009675E0" w:rsidRDefault="00670C9D" w:rsidP="007A760A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9675E0">
        <w:rPr>
          <w:b/>
        </w:rPr>
        <w:t xml:space="preserve">Súťažiaci je povinný </w:t>
      </w:r>
      <w:r w:rsidR="0073436E" w:rsidRPr="00D023F3">
        <w:rPr>
          <w:b/>
          <w:color w:val="FF0000"/>
        </w:rPr>
        <w:t xml:space="preserve">v časovom limite </w:t>
      </w:r>
      <w:r w:rsidR="00AE5A73" w:rsidRPr="00D7582F">
        <w:rPr>
          <w:b/>
          <w:color w:val="FF0000"/>
          <w:sz w:val="28"/>
          <w:szCs w:val="28"/>
          <w:u w:val="single"/>
        </w:rPr>
        <w:t>60</w:t>
      </w:r>
      <w:r w:rsidR="0073436E" w:rsidRPr="00D7582F">
        <w:rPr>
          <w:b/>
          <w:color w:val="FF0000"/>
          <w:sz w:val="28"/>
          <w:szCs w:val="28"/>
          <w:u w:val="single"/>
        </w:rPr>
        <w:t xml:space="preserve"> minút</w:t>
      </w:r>
      <w:r w:rsidR="0073436E" w:rsidRPr="00D023F3">
        <w:rPr>
          <w:b/>
          <w:color w:val="FF0000"/>
        </w:rPr>
        <w:t xml:space="preserve"> </w:t>
      </w:r>
      <w:r w:rsidRPr="009675E0">
        <w:rPr>
          <w:b/>
        </w:rPr>
        <w:t xml:space="preserve">pripraviť </w:t>
      </w:r>
      <w:r w:rsidR="00E833B2" w:rsidRPr="009675E0">
        <w:rPr>
          <w:b/>
        </w:rPr>
        <w:t xml:space="preserve"> (+ 10 minút príprava a upratanie pracoviska  )  </w:t>
      </w:r>
      <w:r w:rsidR="000F72B2" w:rsidRPr="009675E0">
        <w:rPr>
          <w:b/>
        </w:rPr>
        <w:t xml:space="preserve">dve </w:t>
      </w:r>
      <w:r w:rsidR="00CB5AFF" w:rsidRPr="009675E0">
        <w:rPr>
          <w:b/>
        </w:rPr>
        <w:t xml:space="preserve"> </w:t>
      </w:r>
      <w:r w:rsidR="00131D4B" w:rsidRPr="009675E0">
        <w:rPr>
          <w:b/>
        </w:rPr>
        <w:t xml:space="preserve"> </w:t>
      </w:r>
      <w:r w:rsidRPr="009675E0">
        <w:rPr>
          <w:b/>
        </w:rPr>
        <w:t xml:space="preserve"> porci</w:t>
      </w:r>
      <w:r w:rsidR="00CB5AFF" w:rsidRPr="009675E0">
        <w:rPr>
          <w:b/>
        </w:rPr>
        <w:t>e</w:t>
      </w:r>
      <w:r w:rsidR="006815D2" w:rsidRPr="009675E0">
        <w:rPr>
          <w:b/>
        </w:rPr>
        <w:t xml:space="preserve"> </w:t>
      </w:r>
      <w:r w:rsidR="00CD7672" w:rsidRPr="009675E0">
        <w:rPr>
          <w:b/>
        </w:rPr>
        <w:t>múč</w:t>
      </w:r>
      <w:r w:rsidR="00874FE9" w:rsidRPr="009675E0">
        <w:rPr>
          <w:b/>
        </w:rPr>
        <w:t>n</w:t>
      </w:r>
      <w:r w:rsidR="00CD7672" w:rsidRPr="009675E0">
        <w:rPr>
          <w:b/>
        </w:rPr>
        <w:t xml:space="preserve">ika </w:t>
      </w:r>
      <w:r w:rsidR="00131D4B" w:rsidRPr="009675E0">
        <w:rPr>
          <w:b/>
        </w:rPr>
        <w:t xml:space="preserve"> </w:t>
      </w:r>
      <w:r w:rsidR="006815D2" w:rsidRPr="009675E0">
        <w:rPr>
          <w:b/>
        </w:rPr>
        <w:t>s využitím povinnej suroviny</w:t>
      </w:r>
      <w:r w:rsidR="00F8522A" w:rsidRPr="009675E0">
        <w:rPr>
          <w:b/>
          <w:bCs/>
        </w:rPr>
        <w:t xml:space="preserve">, ktorá tvorí dominantnú časť dezertu. </w:t>
      </w:r>
    </w:p>
    <w:p w14:paraId="10F5E259" w14:textId="43F92A67" w:rsidR="00874FE9" w:rsidRPr="009675E0" w:rsidRDefault="00874FE9" w:rsidP="007A760A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4E86E3C7" w14:textId="77777777" w:rsidR="00874FE9" w:rsidRPr="009675E0" w:rsidRDefault="00874FE9" w:rsidP="00874FE9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9675E0">
        <w:rPr>
          <w:b/>
        </w:rPr>
        <w:t>Povinná hlavná surovina</w:t>
      </w:r>
      <w:r w:rsidRPr="009675E0">
        <w:t>:</w:t>
      </w:r>
      <w:r w:rsidRPr="009675E0">
        <w:rPr>
          <w:b/>
        </w:rPr>
        <w:t xml:space="preserve">    </w:t>
      </w:r>
    </w:p>
    <w:p w14:paraId="27DD387D" w14:textId="77777777" w:rsidR="00874FE9" w:rsidRPr="009675E0" w:rsidRDefault="00874FE9" w:rsidP="00874FE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9675E0">
        <w:rPr>
          <w:b/>
        </w:rPr>
        <w:t xml:space="preserve">                                 </w:t>
      </w:r>
    </w:p>
    <w:p w14:paraId="6CCCDC2A" w14:textId="77777777" w:rsidR="00874FE9" w:rsidRPr="009675E0" w:rsidRDefault="00874FE9" w:rsidP="00874FE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20"/>
        <w:jc w:val="both"/>
        <w:rPr>
          <w:b/>
        </w:rPr>
      </w:pPr>
      <w:r w:rsidRPr="009675E0">
        <w:rPr>
          <w:b/>
        </w:rPr>
        <w:t xml:space="preserve">Čokoláda </w:t>
      </w:r>
      <w:proofErr w:type="spellStart"/>
      <w:r w:rsidRPr="009675E0">
        <w:rPr>
          <w:b/>
        </w:rPr>
        <w:t>Callebaut</w:t>
      </w:r>
      <w:proofErr w:type="spellEnd"/>
      <w:r w:rsidRPr="009675E0">
        <w:rPr>
          <w:b/>
        </w:rPr>
        <w:t xml:space="preserve">   z produkcie spoločnosti  Zeus Braun </w:t>
      </w:r>
    </w:p>
    <w:p w14:paraId="0A271F69" w14:textId="77777777" w:rsidR="00874FE9" w:rsidRPr="009675E0" w:rsidRDefault="00874FE9" w:rsidP="00874FE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20"/>
        <w:jc w:val="both"/>
        <w:rPr>
          <w:b/>
        </w:rPr>
      </w:pPr>
      <w:r w:rsidRPr="009675E0">
        <w:rPr>
          <w:b/>
        </w:rPr>
        <w:t xml:space="preserve"> Smotana  </w:t>
      </w:r>
      <w:proofErr w:type="spellStart"/>
      <w:r w:rsidRPr="009675E0">
        <w:rPr>
          <w:b/>
        </w:rPr>
        <w:t>Elle</w:t>
      </w:r>
      <w:proofErr w:type="spellEnd"/>
      <w:r w:rsidRPr="009675E0">
        <w:rPr>
          <w:b/>
        </w:rPr>
        <w:t xml:space="preserve"> &amp;</w:t>
      </w:r>
      <w:proofErr w:type="spellStart"/>
      <w:r w:rsidRPr="009675E0">
        <w:rPr>
          <w:b/>
        </w:rPr>
        <w:t>Vire</w:t>
      </w:r>
      <w:proofErr w:type="spellEnd"/>
      <w:r w:rsidRPr="009675E0">
        <w:rPr>
          <w:b/>
        </w:rPr>
        <w:t xml:space="preserve"> 35 % z produkcie spoločnosti </w:t>
      </w:r>
      <w:proofErr w:type="spellStart"/>
      <w:r w:rsidRPr="009675E0">
        <w:rPr>
          <w:b/>
        </w:rPr>
        <w:t>Savencia</w:t>
      </w:r>
      <w:proofErr w:type="spellEnd"/>
      <w:r w:rsidRPr="009675E0">
        <w:rPr>
          <w:b/>
        </w:rPr>
        <w:t xml:space="preserve"> </w:t>
      </w:r>
      <w:proofErr w:type="spellStart"/>
      <w:r w:rsidRPr="009675E0">
        <w:rPr>
          <w:b/>
        </w:rPr>
        <w:t>Fromage</w:t>
      </w:r>
      <w:proofErr w:type="spellEnd"/>
      <w:r w:rsidRPr="009675E0">
        <w:rPr>
          <w:b/>
        </w:rPr>
        <w:t xml:space="preserve">  &amp; </w:t>
      </w:r>
      <w:proofErr w:type="spellStart"/>
      <w:r w:rsidRPr="009675E0">
        <w:rPr>
          <w:b/>
        </w:rPr>
        <w:t>Dairy</w:t>
      </w:r>
      <w:proofErr w:type="spellEnd"/>
      <w:r w:rsidRPr="009675E0">
        <w:rPr>
          <w:b/>
        </w:rPr>
        <w:t xml:space="preserve"> (dá sa kúpiť v spoločnosti Bidfood) </w:t>
      </w:r>
    </w:p>
    <w:p w14:paraId="48DC827D" w14:textId="77777777" w:rsidR="00874FE9" w:rsidRPr="009675E0" w:rsidRDefault="00874FE9" w:rsidP="007A760A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6E56020E" w14:textId="77777777" w:rsidR="001C0581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B57675B" w14:textId="799FD504" w:rsidR="005033A3" w:rsidRDefault="001C3BEE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>
        <w:rPr>
          <w:b/>
        </w:rPr>
        <w:t>Zákla</w:t>
      </w:r>
      <w:r w:rsidR="00670C9D">
        <w:rPr>
          <w:b/>
        </w:rPr>
        <w:t xml:space="preserve">dným mottom súťažnej úlohy je pripraviť </w:t>
      </w:r>
      <w:r w:rsidR="00CD7672">
        <w:rPr>
          <w:b/>
        </w:rPr>
        <w:t xml:space="preserve">múčnik </w:t>
      </w:r>
      <w:r w:rsidR="00670C9D">
        <w:rPr>
          <w:b/>
        </w:rPr>
        <w:t xml:space="preserve"> v modernej úprave</w:t>
      </w:r>
      <w:r w:rsidR="00F8522A">
        <w:rPr>
          <w:b/>
        </w:rPr>
        <w:t>.</w:t>
      </w:r>
      <w:r w:rsidR="00901108">
        <w:rPr>
          <w:b/>
        </w:rPr>
        <w:t xml:space="preserve"> </w:t>
      </w:r>
    </w:p>
    <w:p w14:paraId="7B25A458" w14:textId="6403EF80" w:rsidR="00DB71C7" w:rsidRDefault="00DB71C7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874FE9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  <w:u w:val="single"/>
        </w:rPr>
      </w:pPr>
      <w:r w:rsidRPr="00874FE9">
        <w:rPr>
          <w:b/>
          <w:color w:val="000000" w:themeColor="text1"/>
          <w:u w:val="single"/>
        </w:rPr>
        <w:t>Pracovné oblečenie a úprava zovňajšku</w:t>
      </w:r>
    </w:p>
    <w:p w14:paraId="1C7B01E8" w14:textId="77777777" w:rsidR="00DB71C7" w:rsidRPr="00874FE9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</w:rPr>
      </w:pPr>
      <w:r w:rsidRPr="00874FE9">
        <w:rPr>
          <w:b/>
          <w:color w:val="000000" w:themeColor="text1"/>
        </w:rPr>
        <w:t xml:space="preserve">Musí byť v súlade s predpismi o osobnej hygiene zamestnancov v spoločnom stravovaní – profesionálne oblečenie: </w:t>
      </w:r>
      <w:proofErr w:type="spellStart"/>
      <w:r w:rsidRPr="00874FE9">
        <w:rPr>
          <w:b/>
          <w:color w:val="000000" w:themeColor="text1"/>
        </w:rPr>
        <w:t>rondón</w:t>
      </w:r>
      <w:proofErr w:type="spellEnd"/>
      <w:r w:rsidRPr="00874FE9">
        <w:rPr>
          <w:b/>
          <w:color w:val="000000" w:themeColor="text1"/>
        </w:rPr>
        <w:t>, nohavice (sukňa), zástera, protišmyková pracovná obuv, kuchárska čiapka</w:t>
      </w:r>
    </w:p>
    <w:p w14:paraId="3604F32E" w14:textId="77777777" w:rsidR="00DB71C7" w:rsidRPr="00CD7672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7030A0"/>
        </w:rPr>
      </w:pPr>
    </w:p>
    <w:p w14:paraId="76F1F3A4" w14:textId="4644AC0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 xml:space="preserve">Kľúč k postupu do </w:t>
      </w:r>
      <w:r w:rsidR="00E833B2">
        <w:rPr>
          <w:b/>
          <w:color w:val="000000"/>
          <w:sz w:val="28"/>
          <w:szCs w:val="28"/>
          <w:u w:val="single"/>
        </w:rPr>
        <w:t>finálového kola súťaže</w:t>
      </w:r>
      <w:r w:rsidRPr="00B20A8D">
        <w:rPr>
          <w:b/>
          <w:color w:val="000000"/>
          <w:sz w:val="28"/>
          <w:szCs w:val="28"/>
          <w:u w:val="single"/>
        </w:rPr>
        <w:t>:</w:t>
      </w:r>
    </w:p>
    <w:p w14:paraId="3B1CC2CE" w14:textId="12087EB6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vyberie </w:t>
      </w:r>
      <w:r w:rsidR="007A760A">
        <w:rPr>
          <w:color w:val="000000"/>
        </w:rPr>
        <w:t>10</w:t>
      </w:r>
      <w:r w:rsidRPr="00B20A8D">
        <w:rPr>
          <w:color w:val="000000"/>
        </w:rPr>
        <w:t xml:space="preserve"> (</w:t>
      </w:r>
      <w:r w:rsidR="007A760A">
        <w:rPr>
          <w:color w:val="000000"/>
        </w:rPr>
        <w:t xml:space="preserve">desať </w:t>
      </w:r>
      <w:r w:rsidRPr="00B20A8D">
        <w:rPr>
          <w:color w:val="000000"/>
        </w:rPr>
        <w:t>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, </w:t>
      </w:r>
      <w:r w:rsidRPr="00B20A8D">
        <w:rPr>
          <w:b/>
          <w:bCs/>
          <w:color w:val="000000"/>
        </w:rPr>
        <w:t>ktor</w:t>
      </w:r>
      <w:r w:rsidR="00874FE9">
        <w:rPr>
          <w:b/>
          <w:bCs/>
          <w:color w:val="000000"/>
        </w:rPr>
        <w:t>é</w:t>
      </w:r>
      <w:r w:rsidRPr="00B20A8D">
        <w:rPr>
          <w:b/>
          <w:bCs/>
          <w:color w:val="000000"/>
        </w:rPr>
        <w:t xml:space="preserve"> postúpia do finálového kola súťaže a 3 </w:t>
      </w:r>
      <w:r w:rsidR="00260E68">
        <w:rPr>
          <w:b/>
          <w:bCs/>
          <w:color w:val="000000"/>
        </w:rPr>
        <w:t xml:space="preserve">tímy </w:t>
      </w:r>
      <w:r w:rsidRPr="00B20A8D">
        <w:rPr>
          <w:b/>
          <w:bCs/>
          <w:color w:val="000000"/>
        </w:rPr>
        <w:t>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40CCC918" w:rsidR="00DB71C7" w:rsidRPr="0080328E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FF0000"/>
        </w:rPr>
      </w:pPr>
      <w:r w:rsidRPr="00B20A8D">
        <w:rPr>
          <w:color w:val="000000"/>
        </w:rPr>
        <w:t xml:space="preserve">Rozhodnutie o  výbere súťažiacich do finále je nemenné. </w:t>
      </w:r>
      <w:r w:rsidR="007A760A">
        <w:rPr>
          <w:color w:val="000000"/>
        </w:rPr>
        <w:t xml:space="preserve"> </w:t>
      </w:r>
      <w:r w:rsidR="007A760A" w:rsidRPr="0080328E">
        <w:rPr>
          <w:b/>
          <w:bCs/>
          <w:color w:val="FF0000"/>
        </w:rPr>
        <w:t>POZOR!!! Finálové kolo sa</w:t>
      </w:r>
      <w:r w:rsidR="0080328E" w:rsidRPr="0080328E">
        <w:rPr>
          <w:b/>
          <w:bCs/>
          <w:color w:val="FF0000"/>
        </w:rPr>
        <w:t xml:space="preserve"> </w:t>
      </w:r>
      <w:r w:rsidR="007A760A" w:rsidRPr="0080328E">
        <w:rPr>
          <w:b/>
          <w:bCs/>
          <w:color w:val="FF0000"/>
        </w:rPr>
        <w:t xml:space="preserve">bude konať </w:t>
      </w:r>
      <w:r w:rsidR="00260E68">
        <w:rPr>
          <w:b/>
          <w:bCs/>
          <w:color w:val="FF0000"/>
        </w:rPr>
        <w:t>v</w:t>
      </w:r>
      <w:r w:rsidR="00394865">
        <w:rPr>
          <w:b/>
          <w:bCs/>
          <w:color w:val="FF0000"/>
        </w:rPr>
        <w:t xml:space="preserve"> októbri </w:t>
      </w:r>
      <w:r w:rsidR="007A760A" w:rsidRPr="0080328E">
        <w:rPr>
          <w:b/>
          <w:bCs/>
          <w:color w:val="FF0000"/>
        </w:rPr>
        <w:t xml:space="preserve"> ďalšieho školského roka 202</w:t>
      </w:r>
      <w:r w:rsidR="00394865">
        <w:rPr>
          <w:b/>
          <w:bCs/>
          <w:color w:val="FF0000"/>
        </w:rPr>
        <w:t>6</w:t>
      </w:r>
      <w:r w:rsidR="007A760A" w:rsidRPr="0080328E">
        <w:rPr>
          <w:b/>
          <w:bCs/>
          <w:color w:val="FF0000"/>
        </w:rPr>
        <w:t>/202</w:t>
      </w:r>
      <w:r w:rsidR="00394865">
        <w:rPr>
          <w:b/>
          <w:bCs/>
          <w:color w:val="FF0000"/>
        </w:rPr>
        <w:t>7</w:t>
      </w:r>
      <w:r w:rsidR="007A760A" w:rsidRPr="0080328E">
        <w:rPr>
          <w:b/>
          <w:bCs/>
          <w:color w:val="FF0000"/>
        </w:rPr>
        <w:t xml:space="preserve"> . Zvážte preto nomináciu</w:t>
      </w:r>
      <w:r w:rsidR="00394865">
        <w:rPr>
          <w:b/>
          <w:bCs/>
          <w:color w:val="FF0000"/>
        </w:rPr>
        <w:t xml:space="preserve"> žiakov </w:t>
      </w:r>
      <w:r w:rsidR="007A760A" w:rsidRPr="0080328E">
        <w:rPr>
          <w:b/>
          <w:bCs/>
          <w:color w:val="FF0000"/>
        </w:rPr>
        <w:t xml:space="preserve"> s ohľadom aj na túto skutočnosť</w:t>
      </w:r>
    </w:p>
    <w:p w14:paraId="4E6F5D4D" w14:textId="77777777" w:rsidR="00F17F98" w:rsidRPr="0080328E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16BBD5C" w14:textId="5D4C3EEC" w:rsidR="00985E04" w:rsidRDefault="00985E04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5033A3">
        <w:rPr>
          <w:b/>
          <w:bCs/>
          <w:color w:val="000000"/>
          <w:sz w:val="32"/>
          <w:szCs w:val="32"/>
          <w:u w:val="single"/>
        </w:rPr>
        <w:t>Vybavenie kuchynského štúdia</w:t>
      </w:r>
      <w:r w:rsidRPr="00B20A8D">
        <w:rPr>
          <w:b/>
          <w:bCs/>
          <w:color w:val="000000"/>
          <w:sz w:val="32"/>
          <w:szCs w:val="32"/>
        </w:rPr>
        <w:t>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2D33E9E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BA0797D" w14:textId="56645E87" w:rsidR="00985E04" w:rsidRPr="009675E0" w:rsidRDefault="00985E04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</w:rPr>
      </w:pPr>
      <w:r w:rsidRPr="009675E0">
        <w:rPr>
          <w:color w:val="FF0000"/>
          <w:sz w:val="28"/>
          <w:szCs w:val="28"/>
        </w:rPr>
        <w:t xml:space="preserve">Každý súťažiaci bude mať k dispozícii: </w:t>
      </w:r>
    </w:p>
    <w:p w14:paraId="2552707C" w14:textId="77777777" w:rsidR="0080328E" w:rsidRPr="009675E0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</w:rPr>
      </w:pPr>
      <w:r w:rsidRPr="009675E0">
        <w:rPr>
          <w:color w:val="FF0000"/>
          <w:sz w:val="28"/>
          <w:szCs w:val="28"/>
        </w:rPr>
        <w:t xml:space="preserve">pult s 2 indukciami, </w:t>
      </w:r>
      <w:proofErr w:type="spellStart"/>
      <w:r w:rsidRPr="009675E0">
        <w:rPr>
          <w:color w:val="FF0000"/>
          <w:sz w:val="28"/>
          <w:szCs w:val="28"/>
        </w:rPr>
        <w:t>infra</w:t>
      </w:r>
      <w:proofErr w:type="spellEnd"/>
      <w:r w:rsidRPr="009675E0">
        <w:rPr>
          <w:color w:val="FF0000"/>
          <w:sz w:val="28"/>
          <w:szCs w:val="28"/>
        </w:rPr>
        <w:t xml:space="preserve"> ohrevom , košom a zásuvkami, </w:t>
      </w:r>
    </w:p>
    <w:p w14:paraId="0FFC3A91" w14:textId="3C9CC28B" w:rsidR="0080328E" w:rsidRPr="009675E0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</w:rPr>
      </w:pPr>
      <w:r w:rsidRPr="009675E0">
        <w:rPr>
          <w:color w:val="FF0000"/>
          <w:sz w:val="28"/>
          <w:szCs w:val="28"/>
        </w:rPr>
        <w:t>vzadu st</w:t>
      </w:r>
      <w:r w:rsidR="00E833B2" w:rsidRPr="009675E0">
        <w:rPr>
          <w:color w:val="FF0000"/>
          <w:sz w:val="28"/>
          <w:szCs w:val="28"/>
        </w:rPr>
        <w:t>ô</w:t>
      </w:r>
      <w:r w:rsidRPr="009675E0">
        <w:rPr>
          <w:color w:val="FF0000"/>
          <w:sz w:val="28"/>
          <w:szCs w:val="28"/>
        </w:rPr>
        <w:t>l s drezom,</w:t>
      </w:r>
    </w:p>
    <w:p w14:paraId="1B72F622" w14:textId="77777777" w:rsidR="0080328E" w:rsidRPr="009675E0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</w:rPr>
      </w:pPr>
      <w:proofErr w:type="spellStart"/>
      <w:r w:rsidRPr="009675E0">
        <w:rPr>
          <w:color w:val="FF0000"/>
          <w:sz w:val="28"/>
          <w:szCs w:val="28"/>
        </w:rPr>
        <w:t>konvektomat</w:t>
      </w:r>
      <w:proofErr w:type="spellEnd"/>
      <w:r w:rsidRPr="009675E0">
        <w:rPr>
          <w:color w:val="FF0000"/>
          <w:sz w:val="28"/>
          <w:szCs w:val="28"/>
        </w:rPr>
        <w:t xml:space="preserve">, </w:t>
      </w:r>
    </w:p>
    <w:p w14:paraId="237267B4" w14:textId="7A65ED36" w:rsidR="0080328E" w:rsidRPr="009675E0" w:rsidRDefault="0080328E" w:rsidP="0000454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</w:rPr>
      </w:pPr>
      <w:proofErr w:type="spellStart"/>
      <w:r w:rsidRPr="009675E0">
        <w:rPr>
          <w:color w:val="FF0000"/>
          <w:sz w:val="28"/>
          <w:szCs w:val="28"/>
        </w:rPr>
        <w:t>vakuovacku</w:t>
      </w:r>
      <w:proofErr w:type="spellEnd"/>
      <w:r w:rsidRPr="009675E0">
        <w:rPr>
          <w:color w:val="FF0000"/>
          <w:sz w:val="28"/>
          <w:szCs w:val="28"/>
        </w:rPr>
        <w:t xml:space="preserve"> a</w:t>
      </w:r>
      <w:r w:rsidR="00E833B2" w:rsidRPr="009675E0">
        <w:rPr>
          <w:color w:val="FF0000"/>
          <w:sz w:val="28"/>
          <w:szCs w:val="28"/>
        </w:rPr>
        <w:t xml:space="preserve"> </w:t>
      </w:r>
      <w:proofErr w:type="spellStart"/>
      <w:r w:rsidRPr="009675E0">
        <w:rPr>
          <w:color w:val="FF0000"/>
          <w:sz w:val="28"/>
          <w:szCs w:val="28"/>
        </w:rPr>
        <w:t>sous</w:t>
      </w:r>
      <w:proofErr w:type="spellEnd"/>
      <w:r w:rsidRPr="009675E0">
        <w:rPr>
          <w:color w:val="FF0000"/>
          <w:sz w:val="28"/>
          <w:szCs w:val="28"/>
        </w:rPr>
        <w:t xml:space="preserve"> vide vari</w:t>
      </w:r>
      <w:r w:rsidR="00260E68" w:rsidRPr="009675E0">
        <w:rPr>
          <w:color w:val="FF0000"/>
          <w:sz w:val="28"/>
          <w:szCs w:val="28"/>
        </w:rPr>
        <w:t>č</w:t>
      </w:r>
      <w:r w:rsidRPr="009675E0">
        <w:rPr>
          <w:color w:val="FF0000"/>
          <w:sz w:val="28"/>
          <w:szCs w:val="28"/>
        </w:rPr>
        <w:t xml:space="preserve">  -  v strede medzi stage.</w:t>
      </w:r>
    </w:p>
    <w:p w14:paraId="334A1F10" w14:textId="1891C1AE" w:rsidR="00346E83" w:rsidRPr="00D023F3" w:rsidRDefault="009675E0" w:rsidP="0000454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D023F3">
        <w:rPr>
          <w:color w:val="FF0000"/>
          <w:sz w:val="28"/>
          <w:szCs w:val="28"/>
          <w:u w:val="single"/>
        </w:rPr>
        <w:t>š</w:t>
      </w:r>
      <w:r w:rsidR="00346E83" w:rsidRPr="00D023F3">
        <w:rPr>
          <w:color w:val="FF0000"/>
          <w:sz w:val="28"/>
          <w:szCs w:val="28"/>
          <w:u w:val="single"/>
        </w:rPr>
        <w:t>oker</w:t>
      </w:r>
      <w:proofErr w:type="spellEnd"/>
      <w:r w:rsidR="00346E83" w:rsidRPr="00D023F3">
        <w:rPr>
          <w:color w:val="FF0000"/>
          <w:sz w:val="28"/>
          <w:szCs w:val="28"/>
          <w:u w:val="single"/>
        </w:rPr>
        <w:t xml:space="preserve">  </w:t>
      </w:r>
    </w:p>
    <w:p w14:paraId="15C02881" w14:textId="011D65E0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6E54BF13" w14:textId="77777777" w:rsidR="00402A54" w:rsidRPr="00B20A8D" w:rsidRDefault="00402A54" w:rsidP="00402A5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</w:rPr>
        <w:t>Technológia spracovania povinnej suroviny je súčasťou  súťažnej úlohy a je neoddeliteľnou technického hodnotenia</w:t>
      </w:r>
    </w:p>
    <w:p w14:paraId="44333EF4" w14:textId="77777777" w:rsidR="00402A54" w:rsidRPr="00B20A8D" w:rsidRDefault="00402A54" w:rsidP="00402A5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7D02E4A3" w14:textId="77777777" w:rsidR="00402A54" w:rsidRPr="00B20A8D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Súťažná úloha je zostavená so snahou vytvoriť cenovo prijateľný dezert a prispieť k správnemu technologickému spracovaniu hlavnej suroviny</w:t>
      </w:r>
      <w:r>
        <w:rPr>
          <w:b/>
        </w:rPr>
        <w:t>.</w:t>
      </w:r>
    </w:p>
    <w:p w14:paraId="730A44C9" w14:textId="77777777" w:rsidR="00402A54" w:rsidRPr="00B20A8D" w:rsidRDefault="00402A54" w:rsidP="00402A54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6BFDD1B9" w14:textId="77777777" w:rsidR="00402A54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AF016D">
        <w:rPr>
          <w:b/>
        </w:rPr>
        <w:t xml:space="preserve">Kvalita tepelnej úpravy je základom spokojnosti hosťa; snaha o využívanie moderných pracovných postupov a kulinárskych úprav je predmetom záujmu hodnotiacich komisárov. </w:t>
      </w:r>
    </w:p>
    <w:p w14:paraId="0363860B" w14:textId="77777777" w:rsidR="00402A54" w:rsidRPr="00AF016D" w:rsidRDefault="00402A54" w:rsidP="00402A54">
      <w:pPr>
        <w:pStyle w:val="Odsekzoznamu"/>
        <w:rPr>
          <w:b/>
        </w:rPr>
      </w:pPr>
    </w:p>
    <w:p w14:paraId="2F74E96C" w14:textId="77777777" w:rsidR="00402A54" w:rsidRPr="00B20A8D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Vytvorenie moderného múčnika  vyplýva zo sústavnej snahy o propagáciu slovenskej kuchyne. Vrcholová juniorská súťaž cukrárov chce týmto  prispieť k jej popularizácii a presadeniu v </w:t>
      </w:r>
      <w:r>
        <w:rPr>
          <w:b/>
        </w:rPr>
        <w:t>rámci medzinárodnej gastronómie</w:t>
      </w:r>
      <w:r w:rsidRPr="00B20A8D">
        <w:rPr>
          <w:b/>
        </w:rPr>
        <w:t>.</w:t>
      </w:r>
    </w:p>
    <w:p w14:paraId="332B95F3" w14:textId="77777777" w:rsidR="00402A54" w:rsidRPr="00B20A8D" w:rsidRDefault="00402A54" w:rsidP="00402A54">
      <w:pPr>
        <w:pStyle w:val="Odsekzoznamu"/>
        <w:rPr>
          <w:b/>
        </w:rPr>
      </w:pPr>
    </w:p>
    <w:p w14:paraId="2A244A38" w14:textId="724187DB" w:rsidR="00402A54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u w:val="single"/>
        </w:rPr>
        <w:t>Všetky    suroviny si zabezpečia súťažiaci sami</w:t>
      </w:r>
      <w:r w:rsidRPr="00B20A8D">
        <w:rPr>
          <w:b/>
        </w:rPr>
        <w:t xml:space="preserve">; </w:t>
      </w:r>
    </w:p>
    <w:p w14:paraId="05802388" w14:textId="77777777" w:rsidR="00402A54" w:rsidRDefault="00402A54" w:rsidP="00402A54">
      <w:pPr>
        <w:pStyle w:val="Odsekzoznamu"/>
        <w:autoSpaceDE w:val="0"/>
        <w:autoSpaceDN w:val="0"/>
        <w:adjustRightInd w:val="0"/>
        <w:spacing w:line="240" w:lineRule="auto"/>
        <w:ind w:left="851"/>
        <w:jc w:val="both"/>
        <w:rPr>
          <w:b/>
          <w:color w:val="000000" w:themeColor="text1"/>
        </w:rPr>
      </w:pPr>
    </w:p>
    <w:p w14:paraId="3DDF0ECA" w14:textId="11C674EB" w:rsidR="00402A54" w:rsidRDefault="00402A54" w:rsidP="00402A54">
      <w:pPr>
        <w:pStyle w:val="Odsekzoznamu"/>
        <w:autoSpaceDE w:val="0"/>
        <w:autoSpaceDN w:val="0"/>
        <w:adjustRightInd w:val="0"/>
        <w:spacing w:line="240" w:lineRule="auto"/>
        <w:ind w:left="851"/>
        <w:jc w:val="both"/>
        <w:rPr>
          <w:b/>
          <w:color w:val="000000" w:themeColor="text1"/>
        </w:rPr>
      </w:pPr>
      <w:r w:rsidRPr="00BF3E7B">
        <w:rPr>
          <w:b/>
          <w:color w:val="000000" w:themeColor="text1"/>
        </w:rPr>
        <w:t xml:space="preserve">Súťažný dezert -  moderný tanierový dezert  </w:t>
      </w:r>
      <w:r w:rsidRPr="00BF3E7B">
        <w:rPr>
          <w:b/>
          <w:bCs/>
          <w:color w:val="000000" w:themeColor="text1"/>
        </w:rPr>
        <w:t xml:space="preserve"> </w:t>
      </w:r>
      <w:r w:rsidRPr="00BF3E7B">
        <w:rPr>
          <w:b/>
          <w:color w:val="000000" w:themeColor="text1"/>
        </w:rPr>
        <w:t xml:space="preserve">sa servíruje na vlastný inventár – </w:t>
      </w:r>
      <w:r>
        <w:rPr>
          <w:b/>
          <w:color w:val="000000" w:themeColor="text1"/>
        </w:rPr>
        <w:t xml:space="preserve"> </w:t>
      </w:r>
    </w:p>
    <w:p w14:paraId="5705C785" w14:textId="31472796" w:rsidR="00402A54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>
        <w:rPr>
          <w:b/>
          <w:color w:val="000000" w:themeColor="text1"/>
        </w:rPr>
        <w:t>1</w:t>
      </w:r>
      <w:r w:rsidRPr="00BF3E7B">
        <w:rPr>
          <w:b/>
          <w:color w:val="000000" w:themeColor="text1"/>
        </w:rPr>
        <w:t xml:space="preserve"> ks výstavka, 1 ks porota</w:t>
      </w:r>
    </w:p>
    <w:p w14:paraId="4D400FFF" w14:textId="77777777" w:rsidR="00402A54" w:rsidRDefault="00402A54" w:rsidP="00402A5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63EBE8B8" w14:textId="77777777" w:rsidR="00402A54" w:rsidRPr="00B20A8D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Na prípravu pred súťažným vystúpením je  k dispozícii manipulačný priestor, kde sa súťažiaci môže pripraviť, nesmie však začať pracovať.</w:t>
      </w:r>
    </w:p>
    <w:p w14:paraId="6C4BC65D" w14:textId="77777777" w:rsidR="00402A54" w:rsidRPr="00B20A8D" w:rsidRDefault="00402A54" w:rsidP="00402A54">
      <w:pPr>
        <w:pStyle w:val="Odsekzoznamu"/>
        <w:rPr>
          <w:b/>
        </w:rPr>
      </w:pPr>
    </w:p>
    <w:p w14:paraId="3205D0BA" w14:textId="21891E8C" w:rsidR="00402A54" w:rsidRPr="00B20A8D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color w:val="0070C0"/>
        </w:rPr>
        <w:t xml:space="preserve">Časový limit </w:t>
      </w:r>
      <w:r w:rsidRPr="00B20A8D">
        <w:rPr>
          <w:b/>
        </w:rPr>
        <w:t xml:space="preserve">stanovený na prípravu súťažného múčnika je </w:t>
      </w:r>
      <w:r w:rsidR="00AE5A73" w:rsidRPr="00AE5A73">
        <w:rPr>
          <w:b/>
          <w:color w:val="0070C0"/>
          <w:sz w:val="28"/>
          <w:szCs w:val="28"/>
          <w:u w:val="single"/>
        </w:rPr>
        <w:t xml:space="preserve">60 </w:t>
      </w:r>
      <w:r w:rsidRPr="00AE5A73">
        <w:rPr>
          <w:b/>
          <w:color w:val="0070C0"/>
          <w:sz w:val="28"/>
          <w:szCs w:val="28"/>
          <w:u w:val="single"/>
        </w:rPr>
        <w:t>minút.</w:t>
      </w:r>
      <w:r w:rsidRPr="00AE5A73">
        <w:rPr>
          <w:b/>
          <w:color w:val="0070C0"/>
        </w:rPr>
        <w:t xml:space="preserve"> </w:t>
      </w:r>
      <w:r w:rsidRPr="00B20A8D">
        <w:rPr>
          <w:b/>
        </w:rPr>
        <w:t>Povolené prekročenie časového limitu a súťažnej úlohy je 5 minút, potom nasleduje diskvalifikácia.</w:t>
      </w:r>
    </w:p>
    <w:p w14:paraId="24253BA0" w14:textId="77777777" w:rsidR="00402A54" w:rsidRPr="00B20A8D" w:rsidRDefault="00402A54" w:rsidP="00402A54">
      <w:pPr>
        <w:pStyle w:val="Odsekzoznamu"/>
        <w:rPr>
          <w:b/>
        </w:rPr>
      </w:pPr>
    </w:p>
    <w:p w14:paraId="436D2A9D" w14:textId="77777777" w:rsidR="00402A54" w:rsidRPr="00B20A8D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Po skončení súťažnej úlohy má súťažiaci maximálne 10 minút na upratanie pracoviska a jeho prenechanie ďalšiemu súťažiacemu; potom môže využiť vyhradený priestor na umývanie riadu.</w:t>
      </w:r>
    </w:p>
    <w:p w14:paraId="4E08996F" w14:textId="77777777" w:rsidR="00402A54" w:rsidRPr="00C34227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rFonts w:eastAsia="Times New Roman"/>
          <w:b/>
          <w:bCs/>
        </w:rPr>
        <w:t xml:space="preserve">Prerušenie súťažnej úlohy. Časomerač zastaví čas </w:t>
      </w:r>
      <w:r w:rsidRPr="00B20A8D">
        <w:rPr>
          <w:rFonts w:eastAsia="Times New Roman"/>
          <w:b/>
          <w:bCs/>
          <w:color w:val="FF0000"/>
        </w:rPr>
        <w:t xml:space="preserve">pri zranení súťažiaceho </w:t>
      </w:r>
      <w:r w:rsidRPr="00B20A8D">
        <w:rPr>
          <w:rFonts w:eastAsia="Times New Roman"/>
          <w:b/>
          <w:bCs/>
        </w:rPr>
        <w:t xml:space="preserve">a to maximálne na dobu 5 minút. Pokiaľ súťažiaci nemôže pokračovať do uplynutia tejto doby, musí odstúpiť. Po ošetrení o pokračovaní v súťaží rozhodnú hodnotiaci komisári. </w:t>
      </w:r>
      <w:r w:rsidRPr="00B20A8D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Pr="00B20A8D">
        <w:rPr>
          <w:rFonts w:eastAsia="Times New Roman"/>
          <w:b/>
          <w:bCs/>
        </w:rPr>
        <w:t>(</w:t>
      </w:r>
      <w:r w:rsidRPr="00B20A8D">
        <w:rPr>
          <w:rFonts w:eastAsia="Times New Roman"/>
          <w:bCs/>
        </w:rPr>
        <w:t>nezavinené súťažiacim</w:t>
      </w:r>
      <w:r w:rsidRPr="00B20A8D">
        <w:rPr>
          <w:rFonts w:eastAsia="Times New Roman"/>
          <w:b/>
          <w:bCs/>
        </w:rPr>
        <w:t xml:space="preserve">) je nárok na prerušenie času s dĺžkou prerušenia viac  ako 5 minút. Súťažiaci ohlási poruchu hodnotiacemu komisárovi, ten zastaví plynutie jeho súťažného času a spustí ho až po odstránení poruchy. Súťažiaci na vlastnú </w:t>
      </w:r>
      <w:r w:rsidRPr="00B20A8D">
        <w:rPr>
          <w:rFonts w:eastAsia="Times New Roman"/>
          <w:b/>
          <w:bCs/>
        </w:rPr>
        <w:lastRenderedPageBreak/>
        <w:t>žiadosť môže začať plniť  súťažnú úlohu aj  znova. Čas začiatku určí hodnotiaca komisia.</w:t>
      </w:r>
    </w:p>
    <w:p w14:paraId="3AF30D58" w14:textId="77777777" w:rsidR="00402A54" w:rsidRPr="00BF3E7B" w:rsidRDefault="00402A54" w:rsidP="00402A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810"/>
        <w:jc w:val="both"/>
        <w:rPr>
          <w:b/>
          <w:color w:val="44546A" w:themeColor="text2"/>
        </w:rPr>
      </w:pPr>
      <w:r w:rsidRPr="00BF3E7B">
        <w:rPr>
          <w:color w:val="44546A" w:themeColor="text2"/>
        </w:rPr>
        <w:t xml:space="preserve">Tanierový dezert  by mal spĺňať zásady reštauračných dezertov s prvkami modernej gastronómie  </w:t>
      </w:r>
    </w:p>
    <w:p w14:paraId="1953B087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súčasťou dezertu môže byť väčšie množstvo ovocia; mrazené ovocie odporúčame doplniť aj čerstvým ovocím</w:t>
      </w:r>
      <w:r>
        <w:t>,</w:t>
      </w:r>
    </w:p>
    <w:p w14:paraId="3AA7F06D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by mal pracovať odborne a organizovane podľa dôležitosti jednotlivých pracovných úkonov</w:t>
      </w:r>
      <w:r>
        <w:t>,</w:t>
      </w:r>
      <w:r w:rsidRPr="00B20A8D">
        <w:t xml:space="preserve"> </w:t>
      </w:r>
    </w:p>
    <w:p w14:paraId="57BF6714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 si suroviny zabezpečí sám (okrem hlavnej suroviny</w:t>
      </w:r>
      <w:r>
        <w:t xml:space="preserve">  vo finálovom kole</w:t>
      </w:r>
      <w:r w:rsidRPr="00B20A8D">
        <w:t>) podľa vlastnej receptúry</w:t>
      </w:r>
      <w:r>
        <w:t>,</w:t>
      </w:r>
      <w:r w:rsidRPr="00B20A8D">
        <w:t xml:space="preserve"> </w:t>
      </w:r>
    </w:p>
    <w:p w14:paraId="64E2502B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je povinný si pripraviť a dopraviť suroviny na súťaž podľa platných hygienických predpisov, HACCP</w:t>
      </w:r>
      <w:r>
        <w:t>,</w:t>
      </w:r>
    </w:p>
    <w:p w14:paraId="592A5CA8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>
        <w:t>n</w:t>
      </w:r>
      <w:r w:rsidRPr="00B20A8D">
        <w:t>a prípravu pred súťažným  vystúpením je k dispozícii manipulačný priestor, kde sa súťažiaci môže pripraviť, nesmie však začať pracovať</w:t>
      </w:r>
      <w:r>
        <w:t>.</w:t>
      </w:r>
    </w:p>
    <w:p w14:paraId="49318D78" w14:textId="77777777" w:rsidR="00402A54" w:rsidRPr="002E29C0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2E29C0">
        <w:rPr>
          <w:b/>
          <w:bCs/>
          <w:color w:val="0070C0"/>
          <w:u w:val="single"/>
        </w:rPr>
        <w:t xml:space="preserve">Tanierový dezert je myslený ako súčasť trojchodového menu </w:t>
      </w:r>
    </w:p>
    <w:p w14:paraId="371BA806" w14:textId="6F1C3D01" w:rsidR="00E137D6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2E29C0">
        <w:rPr>
          <w:b/>
          <w:bCs/>
          <w:color w:val="0070C0"/>
          <w:u w:val="single"/>
        </w:rPr>
        <w:t>Tanierový dezert sa musí skladať minimálne z troch častí</w:t>
      </w:r>
      <w:r w:rsidR="00F8522A">
        <w:rPr>
          <w:b/>
          <w:bCs/>
          <w:color w:val="0070C0"/>
          <w:u w:val="single"/>
        </w:rPr>
        <w:t xml:space="preserve">+ ozdoba </w:t>
      </w:r>
    </w:p>
    <w:p w14:paraId="6ED6ECFB" w14:textId="55F35973" w:rsidR="00E137D6" w:rsidRDefault="00E137D6" w:rsidP="00E137D6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 xml:space="preserve">Tanierový dezert musí obsahovať </w:t>
      </w:r>
      <w:r w:rsidR="00402A54" w:rsidRPr="002E29C0">
        <w:rPr>
          <w:b/>
          <w:bCs/>
          <w:color w:val="0070C0"/>
          <w:u w:val="single"/>
        </w:rPr>
        <w:t>pečen</w:t>
      </w:r>
      <w:r>
        <w:rPr>
          <w:b/>
          <w:bCs/>
          <w:color w:val="0070C0"/>
          <w:u w:val="single"/>
        </w:rPr>
        <w:t>ú zložku</w:t>
      </w:r>
      <w:r w:rsidR="00402A54" w:rsidRPr="002E29C0">
        <w:rPr>
          <w:b/>
          <w:bCs/>
          <w:color w:val="0070C0"/>
          <w:u w:val="single"/>
        </w:rPr>
        <w:t xml:space="preserve">, </w:t>
      </w:r>
      <w:r>
        <w:rPr>
          <w:b/>
          <w:bCs/>
          <w:color w:val="0070C0"/>
          <w:u w:val="single"/>
        </w:rPr>
        <w:t xml:space="preserve">ktorú si súťažiaci môže pripraviť vopred, piškótový korpus, košíček, </w:t>
      </w:r>
      <w:proofErr w:type="spellStart"/>
      <w:r>
        <w:rPr>
          <w:b/>
          <w:bCs/>
          <w:color w:val="0070C0"/>
          <w:u w:val="single"/>
        </w:rPr>
        <w:t>tartaletku</w:t>
      </w:r>
      <w:proofErr w:type="spellEnd"/>
      <w:r>
        <w:rPr>
          <w:b/>
          <w:bCs/>
          <w:color w:val="0070C0"/>
          <w:u w:val="single"/>
        </w:rPr>
        <w:t xml:space="preserve">, krehký koláčik, .... </w:t>
      </w:r>
    </w:p>
    <w:p w14:paraId="4A7C3826" w14:textId="5C66CD18" w:rsidR="00402A54" w:rsidRPr="00E137D6" w:rsidRDefault="00402A54" w:rsidP="00E137D6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E137D6">
        <w:rPr>
          <w:b/>
          <w:bCs/>
          <w:color w:val="0070C0"/>
          <w:u w:val="single"/>
        </w:rPr>
        <w:t>Tanierový dezert  musí vážiť 80 – 100g nie viac, všetky zložky dezertu !!!</w:t>
      </w:r>
    </w:p>
    <w:p w14:paraId="1A82E9F1" w14:textId="77777777" w:rsidR="00402A54" w:rsidRPr="002E29C0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2E29C0">
        <w:rPr>
          <w:b/>
          <w:bCs/>
          <w:color w:val="0070C0"/>
          <w:u w:val="single"/>
        </w:rPr>
        <w:t xml:space="preserve">Súťažiaci môže voliť ľubovoľné časti dezertu vo vhodnej kombinácii </w:t>
      </w:r>
    </w:p>
    <w:p w14:paraId="2B5577C0" w14:textId="57701E59" w:rsidR="00402A54" w:rsidRPr="002E29C0" w:rsidRDefault="00402A54" w:rsidP="00402A54">
      <w:pPr>
        <w:pStyle w:val="Odsekzoznamu"/>
        <w:tabs>
          <w:tab w:val="left" w:pos="510"/>
        </w:tabs>
        <w:ind w:left="785"/>
        <w:rPr>
          <w:b/>
          <w:iCs/>
          <w:color w:val="0070C0"/>
          <w:u w:val="single"/>
        </w:rPr>
      </w:pPr>
      <w:r w:rsidRPr="002E29C0">
        <w:rPr>
          <w:b/>
          <w:iCs/>
          <w:color w:val="0070C0"/>
          <w:u w:val="single"/>
        </w:rPr>
        <w:t>Pečená – základný korpus, cesto, hmota, chrumkavá zložka, sušienka</w:t>
      </w:r>
      <w:r w:rsidR="00E137D6">
        <w:rPr>
          <w:b/>
          <w:iCs/>
          <w:color w:val="0070C0"/>
          <w:u w:val="single"/>
        </w:rPr>
        <w:t xml:space="preserve">, </w:t>
      </w:r>
      <w:proofErr w:type="spellStart"/>
      <w:r w:rsidR="00E137D6">
        <w:rPr>
          <w:b/>
          <w:iCs/>
          <w:color w:val="0070C0"/>
          <w:u w:val="single"/>
        </w:rPr>
        <w:t>bezé</w:t>
      </w:r>
      <w:proofErr w:type="spellEnd"/>
      <w:r w:rsidR="00E137D6">
        <w:rPr>
          <w:b/>
          <w:iCs/>
          <w:color w:val="0070C0"/>
          <w:u w:val="single"/>
        </w:rPr>
        <w:t xml:space="preserve"> ...</w:t>
      </w:r>
    </w:p>
    <w:p w14:paraId="08DFD93E" w14:textId="1AE9CBDB" w:rsidR="00402A54" w:rsidRPr="002E29C0" w:rsidRDefault="00402A54" w:rsidP="00402A54">
      <w:pPr>
        <w:pStyle w:val="Odsekzoznamu"/>
        <w:tabs>
          <w:tab w:val="left" w:pos="510"/>
        </w:tabs>
        <w:ind w:left="785"/>
        <w:rPr>
          <w:b/>
          <w:iCs/>
          <w:color w:val="0070C0"/>
          <w:u w:val="single"/>
        </w:rPr>
      </w:pPr>
      <w:r w:rsidRPr="002E29C0">
        <w:rPr>
          <w:b/>
          <w:iCs/>
          <w:color w:val="0070C0"/>
          <w:u w:val="single"/>
        </w:rPr>
        <w:t xml:space="preserve">Ovocná – </w:t>
      </w:r>
      <w:r w:rsidR="00346E83">
        <w:rPr>
          <w:b/>
          <w:iCs/>
          <w:color w:val="0070C0"/>
          <w:u w:val="single"/>
        </w:rPr>
        <w:t xml:space="preserve">pena, </w:t>
      </w:r>
      <w:r w:rsidRPr="002E29C0">
        <w:rPr>
          <w:b/>
          <w:iCs/>
          <w:color w:val="0070C0"/>
          <w:u w:val="single"/>
        </w:rPr>
        <w:t xml:space="preserve">  glazúra,  </w:t>
      </w:r>
      <w:proofErr w:type="spellStart"/>
      <w:r w:rsidR="00346E83" w:rsidRPr="002E29C0">
        <w:rPr>
          <w:b/>
          <w:iCs/>
          <w:color w:val="0070C0"/>
          <w:u w:val="single"/>
        </w:rPr>
        <w:t>mousse</w:t>
      </w:r>
      <w:proofErr w:type="spellEnd"/>
      <w:r w:rsidRPr="002E29C0">
        <w:rPr>
          <w:b/>
          <w:iCs/>
          <w:color w:val="0070C0"/>
          <w:u w:val="single"/>
        </w:rPr>
        <w:t>, želé, omáčka, preliv</w:t>
      </w:r>
    </w:p>
    <w:p w14:paraId="3DD65979" w14:textId="77777777" w:rsidR="00F8522A" w:rsidRDefault="00402A54" w:rsidP="00F8522A">
      <w:pPr>
        <w:pStyle w:val="Odsekzoznamu"/>
        <w:tabs>
          <w:tab w:val="left" w:pos="510"/>
        </w:tabs>
        <w:ind w:left="785"/>
        <w:rPr>
          <w:b/>
          <w:iCs/>
          <w:color w:val="0070C0"/>
          <w:u w:val="single"/>
        </w:rPr>
      </w:pPr>
      <w:r w:rsidRPr="002E29C0">
        <w:rPr>
          <w:b/>
          <w:iCs/>
          <w:color w:val="0070C0"/>
          <w:u w:val="single"/>
        </w:rPr>
        <w:t xml:space="preserve">Čokoládová – náplň, krém, poleva, omáčka, dekorácia, </w:t>
      </w:r>
      <w:proofErr w:type="spellStart"/>
      <w:r w:rsidRPr="002E29C0">
        <w:rPr>
          <w:b/>
          <w:iCs/>
          <w:color w:val="0070C0"/>
          <w:u w:val="single"/>
        </w:rPr>
        <w:t>mouse</w:t>
      </w:r>
      <w:proofErr w:type="spellEnd"/>
    </w:p>
    <w:p w14:paraId="7B3565D5" w14:textId="319FB8E1" w:rsidR="00F8522A" w:rsidRPr="00F8522A" w:rsidRDefault="00F8522A" w:rsidP="00F8522A">
      <w:pPr>
        <w:pStyle w:val="Odsekzoznamu"/>
        <w:tabs>
          <w:tab w:val="left" w:pos="510"/>
        </w:tabs>
        <w:ind w:left="785"/>
        <w:rPr>
          <w:b/>
          <w:iCs/>
          <w:color w:val="0070C0"/>
          <w:u w:val="single"/>
        </w:rPr>
      </w:pPr>
      <w:r w:rsidRPr="00F8522A">
        <w:rPr>
          <w:b/>
          <w:iCs/>
          <w:color w:val="0070C0"/>
          <w:u w:val="single"/>
        </w:rPr>
        <w:t>D</w:t>
      </w:r>
      <w:r>
        <w:rPr>
          <w:b/>
          <w:iCs/>
          <w:color w:val="0070C0"/>
          <w:u w:val="single"/>
        </w:rPr>
        <w:t>e</w:t>
      </w:r>
      <w:r w:rsidRPr="00F8522A">
        <w:rPr>
          <w:b/>
          <w:iCs/>
          <w:color w:val="0070C0"/>
          <w:u w:val="single"/>
        </w:rPr>
        <w:t xml:space="preserve">zert </w:t>
      </w:r>
      <w:r>
        <w:rPr>
          <w:b/>
          <w:iCs/>
          <w:color w:val="0070C0"/>
          <w:u w:val="single"/>
        </w:rPr>
        <w:t xml:space="preserve">musí byť pripravený ako reálny pre výdaj viacerých porcií kompletného menu </w:t>
      </w:r>
    </w:p>
    <w:p w14:paraId="5AAE3666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pri súťažnej úlohe môže súťažiaci využiť aj ďalšie pomôcky a náčinie,</w:t>
      </w:r>
      <w:r>
        <w:t xml:space="preserve"> </w:t>
      </w:r>
      <w:r w:rsidRPr="00B20A8D">
        <w:t>musí si ich však doniesť do štúdia (šľahače, roboty....a pod)</w:t>
      </w:r>
      <w:r>
        <w:t>,</w:t>
      </w:r>
    </w:p>
    <w:p w14:paraId="6869D4E6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povolené prekročenie časového limitu súťažnej úlohy je  5 minút; potom  nasleduje znižovanie bodového hodnotenia až diskvalifikácia</w:t>
      </w:r>
      <w:r>
        <w:t>,</w:t>
      </w:r>
    </w:p>
    <w:p w14:paraId="3F196055" w14:textId="77777777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na prezentáciu jedla si súťažiaci zabezpečí vlastné výstavné taniere, podnosy</w:t>
      </w:r>
      <w:r>
        <w:t>,</w:t>
      </w:r>
      <w:r w:rsidRPr="00B20A8D">
        <w:t xml:space="preserve"> </w:t>
      </w:r>
    </w:p>
    <w:p w14:paraId="4B91827B" w14:textId="136B24AC" w:rsidR="00402A54" w:rsidRPr="00B20A8D" w:rsidRDefault="00402A54" w:rsidP="00402A54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počas práce si súťažiaci riadi organizáciu celého pracovného priestoru a prípravy dezertu samostatne podľa písomnej prípravy</w:t>
      </w:r>
    </w:p>
    <w:p w14:paraId="28478E37" w14:textId="77777777" w:rsidR="00402A54" w:rsidRPr="00B20A8D" w:rsidRDefault="00402A54" w:rsidP="00402A54">
      <w:pPr>
        <w:tabs>
          <w:tab w:val="num" w:pos="720"/>
        </w:tabs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Je povolené </w:t>
      </w:r>
    </w:p>
    <w:p w14:paraId="7BF35BB0" w14:textId="3587A0E0" w:rsidR="002E29C0" w:rsidRPr="00346E83" w:rsidRDefault="002E29C0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pripravené upečené základné korpusy, piškótové pláty, korpusy z</w:t>
      </w:r>
      <w:r w:rsidR="00E137D6" w:rsidRPr="00346E83">
        <w:rPr>
          <w:b/>
          <w:bCs/>
          <w:color w:val="0070C0"/>
          <w:u w:val="single"/>
        </w:rPr>
        <w:t> </w:t>
      </w:r>
      <w:proofErr w:type="spellStart"/>
      <w:r w:rsidR="00E137D6" w:rsidRPr="00346E83">
        <w:rPr>
          <w:b/>
          <w:bCs/>
          <w:color w:val="0070C0"/>
          <w:u w:val="single"/>
        </w:rPr>
        <w:t>bezé</w:t>
      </w:r>
      <w:proofErr w:type="spellEnd"/>
      <w:r w:rsidR="00E137D6" w:rsidRPr="00346E83">
        <w:rPr>
          <w:b/>
          <w:bCs/>
          <w:color w:val="0070C0"/>
          <w:u w:val="single"/>
        </w:rPr>
        <w:t xml:space="preserve"> hmoty </w:t>
      </w:r>
      <w:r w:rsidR="00F8522A">
        <w:rPr>
          <w:b/>
          <w:bCs/>
          <w:color w:val="0070C0"/>
          <w:u w:val="single"/>
        </w:rPr>
        <w:t>....</w:t>
      </w:r>
    </w:p>
    <w:p w14:paraId="5C278C2D" w14:textId="59A8C672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 xml:space="preserve">čerstvé </w:t>
      </w:r>
      <w:r w:rsidR="00346E83">
        <w:rPr>
          <w:b/>
          <w:bCs/>
          <w:color w:val="0070C0"/>
          <w:u w:val="single"/>
        </w:rPr>
        <w:t xml:space="preserve">,kompótové </w:t>
      </w:r>
      <w:r w:rsidRPr="00346E83">
        <w:rPr>
          <w:b/>
          <w:bCs/>
          <w:color w:val="0070C0"/>
          <w:u w:val="single"/>
        </w:rPr>
        <w:t xml:space="preserve">ovocie </w:t>
      </w:r>
      <w:r w:rsidR="00E137D6" w:rsidRPr="00346E83">
        <w:rPr>
          <w:b/>
          <w:bCs/>
          <w:color w:val="0070C0"/>
          <w:u w:val="single"/>
        </w:rPr>
        <w:t>–</w:t>
      </w:r>
      <w:r w:rsidRPr="00346E83">
        <w:rPr>
          <w:b/>
          <w:bCs/>
          <w:color w:val="0070C0"/>
          <w:u w:val="single"/>
        </w:rPr>
        <w:t xml:space="preserve"> umyt</w:t>
      </w:r>
      <w:r w:rsidR="00E137D6" w:rsidRPr="00346E83">
        <w:rPr>
          <w:b/>
          <w:bCs/>
          <w:color w:val="0070C0"/>
          <w:u w:val="single"/>
        </w:rPr>
        <w:t>é, nakrájané</w:t>
      </w:r>
    </w:p>
    <w:p w14:paraId="5C7E57D9" w14:textId="24C17983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čokoládu  roztopenú</w:t>
      </w:r>
    </w:p>
    <w:p w14:paraId="75FD05A8" w14:textId="77777777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 xml:space="preserve">opražené </w:t>
      </w:r>
      <w:proofErr w:type="spellStart"/>
      <w:r w:rsidRPr="00346E83">
        <w:rPr>
          <w:b/>
          <w:bCs/>
          <w:color w:val="0070C0"/>
          <w:u w:val="single"/>
        </w:rPr>
        <w:t>jadroviny</w:t>
      </w:r>
      <w:proofErr w:type="spellEnd"/>
      <w:r w:rsidRPr="00346E83">
        <w:rPr>
          <w:b/>
          <w:bCs/>
          <w:color w:val="0070C0"/>
          <w:u w:val="single"/>
        </w:rPr>
        <w:t xml:space="preserve">, mandle, lieskové orechy, vlašské orechy, upravené mletím, sekaním, </w:t>
      </w:r>
    </w:p>
    <w:p w14:paraId="06CEF878" w14:textId="2F3374BD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suroviny môžu byť dopredu navážené</w:t>
      </w:r>
    </w:p>
    <w:p w14:paraId="4D1EBF94" w14:textId="29995EDC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jc w:val="both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smotana nevyšľahaná</w:t>
      </w:r>
    </w:p>
    <w:p w14:paraId="2FA85C25" w14:textId="2D5F5515" w:rsidR="00402A54" w:rsidRPr="00346E83" w:rsidRDefault="00402A54" w:rsidP="00402A54">
      <w:pPr>
        <w:numPr>
          <w:ilvl w:val="0"/>
          <w:numId w:val="3"/>
        </w:numPr>
        <w:spacing w:line="240" w:lineRule="auto"/>
        <w:ind w:left="810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používať čerstvé, kandizované alebo sušené bylinky, jedlé kvety</w:t>
      </w:r>
    </w:p>
    <w:p w14:paraId="3D4FCCD6" w14:textId="3860F363" w:rsidR="00E137D6" w:rsidRPr="00346E83" w:rsidRDefault="00E137D6" w:rsidP="00402A54">
      <w:pPr>
        <w:numPr>
          <w:ilvl w:val="0"/>
          <w:numId w:val="3"/>
        </w:numPr>
        <w:spacing w:line="240" w:lineRule="auto"/>
        <w:ind w:left="810"/>
        <w:rPr>
          <w:b/>
          <w:bCs/>
          <w:color w:val="0070C0"/>
          <w:u w:val="single"/>
        </w:rPr>
      </w:pPr>
      <w:r w:rsidRPr="00346E83">
        <w:rPr>
          <w:b/>
          <w:bCs/>
          <w:color w:val="0070C0"/>
          <w:u w:val="single"/>
        </w:rPr>
        <w:t>pripravené jednoduché ozdoby</w:t>
      </w:r>
      <w:r w:rsidR="00346E83">
        <w:rPr>
          <w:b/>
          <w:bCs/>
          <w:color w:val="0070C0"/>
          <w:u w:val="single"/>
        </w:rPr>
        <w:t xml:space="preserve"> v primeranom množstve </w:t>
      </w:r>
    </w:p>
    <w:p w14:paraId="68E3C6F0" w14:textId="77777777" w:rsidR="00402A54" w:rsidRPr="00346E83" w:rsidRDefault="00402A54" w:rsidP="00402A54">
      <w:pPr>
        <w:spacing w:line="240" w:lineRule="auto"/>
        <w:jc w:val="both"/>
        <w:rPr>
          <w:b/>
          <w:bCs/>
        </w:rPr>
      </w:pPr>
    </w:p>
    <w:p w14:paraId="0553DAAE" w14:textId="77777777" w:rsidR="00402A54" w:rsidRPr="00B20A8D" w:rsidRDefault="00402A54" w:rsidP="00402A54">
      <w:pPr>
        <w:tabs>
          <w:tab w:val="num" w:pos="720"/>
        </w:tabs>
        <w:jc w:val="both"/>
        <w:rPr>
          <w:b/>
        </w:rPr>
      </w:pPr>
      <w:r w:rsidRPr="00B20A8D">
        <w:rPr>
          <w:b/>
        </w:rPr>
        <w:t xml:space="preserve">Je zakázané </w:t>
      </w:r>
    </w:p>
    <w:p w14:paraId="75555606" w14:textId="77777777" w:rsidR="00402A54" w:rsidRPr="00B20A8D" w:rsidRDefault="00402A54" w:rsidP="00402A54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hotové pripravené omáčky, tepelne spracované ovocie</w:t>
      </w:r>
      <w:r>
        <w:t>,</w:t>
      </w:r>
      <w:r w:rsidRPr="00B20A8D">
        <w:t xml:space="preserve"> </w:t>
      </w:r>
    </w:p>
    <w:p w14:paraId="45CB4363" w14:textId="77777777" w:rsidR="00402A54" w:rsidRPr="00B20A8D" w:rsidRDefault="00402A54" w:rsidP="00402A54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nejedlé časti ovocia, nejedlé dekorácie</w:t>
      </w:r>
      <w:r>
        <w:t>,</w:t>
      </w:r>
    </w:p>
    <w:p w14:paraId="4C4FB4E7" w14:textId="77777777" w:rsidR="00F8522A" w:rsidRDefault="00402A54" w:rsidP="00402A54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poškodené a zdravotne nevyhovujúce potraviny</w:t>
      </w:r>
      <w:r>
        <w:t>.</w:t>
      </w:r>
      <w:r w:rsidRPr="00B20A8D">
        <w:t xml:space="preserve"> </w:t>
      </w:r>
    </w:p>
    <w:p w14:paraId="21E5169E" w14:textId="1EFCA6E8" w:rsidR="00402A54" w:rsidRPr="00B20A8D" w:rsidRDefault="00F8522A" w:rsidP="00402A54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>
        <w:t xml:space="preserve">Plytvať potravinami, držať sa odoslanej kalkulácie a receptúry </w:t>
      </w:r>
      <w:r w:rsidR="00402A54" w:rsidRPr="00B20A8D">
        <w:t xml:space="preserve"> </w:t>
      </w:r>
    </w:p>
    <w:p w14:paraId="6CA16338" w14:textId="77777777" w:rsidR="00402A54" w:rsidRPr="00B20A8D" w:rsidRDefault="00402A54" w:rsidP="00402A54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</w:p>
    <w:p w14:paraId="6592487B" w14:textId="77777777" w:rsidR="00346E83" w:rsidRDefault="00346E83" w:rsidP="00402A54">
      <w:pPr>
        <w:rPr>
          <w:b/>
          <w:sz w:val="28"/>
          <w:szCs w:val="28"/>
        </w:rPr>
      </w:pPr>
    </w:p>
    <w:p w14:paraId="0668418D" w14:textId="106AA03F" w:rsidR="00402A54" w:rsidRDefault="00402A54" w:rsidP="00402A54">
      <w:pPr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lastRenderedPageBreak/>
        <w:t>DO ZVLÁŠTNEJ POZORNOSTI:</w:t>
      </w:r>
    </w:p>
    <w:p w14:paraId="68A76868" w14:textId="77777777" w:rsidR="00402A54" w:rsidRPr="00B20A8D" w:rsidRDefault="00402A54" w:rsidP="00402A54">
      <w:r w:rsidRPr="00B20A8D">
        <w:t xml:space="preserve">Pri hodnotení kulinárskych kategórií bude do </w:t>
      </w:r>
      <w:r>
        <w:t>úvahy brané nasledovne</w:t>
      </w:r>
      <w:r w:rsidRPr="00B20A8D">
        <w:t xml:space="preserve"> :</w:t>
      </w:r>
    </w:p>
    <w:p w14:paraId="795D41BB" w14:textId="217399E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s</w:t>
      </w:r>
      <w:r w:rsidRPr="00B20A8D">
        <w:t>ezónnosť použitých surovín</w:t>
      </w:r>
    </w:p>
    <w:p w14:paraId="09AFAEFA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surovín</w:t>
      </w:r>
    </w:p>
    <w:p w14:paraId="33D87307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 xml:space="preserve">ombinácia tepelných úprav – technológia spracovania </w:t>
      </w:r>
    </w:p>
    <w:p w14:paraId="11C1B4F4" w14:textId="6B5BCF68" w:rsidR="00402A54" w:rsidRPr="00BF3E7B" w:rsidRDefault="00402A54" w:rsidP="00402A54">
      <w:pPr>
        <w:numPr>
          <w:ilvl w:val="0"/>
          <w:numId w:val="11"/>
        </w:numPr>
        <w:spacing w:line="240" w:lineRule="auto"/>
        <w:rPr>
          <w:color w:val="000000" w:themeColor="text1"/>
        </w:rPr>
      </w:pPr>
      <w:r w:rsidRPr="00BF3E7B">
        <w:rPr>
          <w:color w:val="000000" w:themeColor="text1"/>
        </w:rPr>
        <w:t xml:space="preserve">váha a veľkosť výrobkov zodpovedajúca súťažnému zadaniu (80 – 100g), </w:t>
      </w:r>
      <w:r w:rsidR="00F8522A">
        <w:rPr>
          <w:color w:val="000000" w:themeColor="text1"/>
        </w:rPr>
        <w:t xml:space="preserve">2 </w:t>
      </w:r>
      <w:r w:rsidRPr="00BF3E7B">
        <w:rPr>
          <w:color w:val="000000" w:themeColor="text1"/>
        </w:rPr>
        <w:t xml:space="preserve">porcie </w:t>
      </w:r>
    </w:p>
    <w:p w14:paraId="4F47AD36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n</w:t>
      </w:r>
      <w:r w:rsidRPr="00B20A8D">
        <w:t xml:space="preserve">ápad, kreativita a ukladanie výrobkov </w:t>
      </w:r>
    </w:p>
    <w:p w14:paraId="0BCCCFC8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a prirodzenosť farieb</w:t>
      </w:r>
    </w:p>
    <w:p w14:paraId="4B4BD2FE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p</w:t>
      </w:r>
      <w:r w:rsidRPr="00B20A8D">
        <w:t>oužitie a možnosť realizácie v</w:t>
      </w:r>
      <w:r>
        <w:t> </w:t>
      </w:r>
      <w:r w:rsidRPr="00B20A8D">
        <w:t>praxi</w:t>
      </w:r>
    </w:p>
    <w:p w14:paraId="36EA41FA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>ompletnosť súťažného zadania</w:t>
      </w:r>
    </w:p>
    <w:p w14:paraId="53F1D648" w14:textId="77777777" w:rsidR="00402A54" w:rsidRPr="00AF1F91" w:rsidRDefault="00402A54" w:rsidP="00402A54">
      <w:pPr>
        <w:numPr>
          <w:ilvl w:val="0"/>
          <w:numId w:val="11"/>
        </w:numPr>
        <w:spacing w:line="240" w:lineRule="auto"/>
        <w:rPr>
          <w:b/>
        </w:rPr>
      </w:pPr>
      <w:r>
        <w:t>c</w:t>
      </w:r>
      <w:r w:rsidRPr="00B20A8D">
        <w:t>elkový dojem</w:t>
      </w:r>
      <w:r>
        <w:t>.</w:t>
      </w:r>
    </w:p>
    <w:p w14:paraId="7FB6666A" w14:textId="77777777" w:rsidR="00402A54" w:rsidRPr="00B20A8D" w:rsidRDefault="00402A54" w:rsidP="00402A54">
      <w:pPr>
        <w:spacing w:line="240" w:lineRule="auto"/>
        <w:ind w:left="360"/>
        <w:rPr>
          <w:b/>
        </w:rPr>
      </w:pPr>
    </w:p>
    <w:p w14:paraId="1383DDAE" w14:textId="77777777" w:rsidR="00402A54" w:rsidRDefault="00402A54" w:rsidP="00402A54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Súťažiaci, ktorí porušia tieto pravidlá budú sankcionovaní </w:t>
      </w:r>
      <w:r w:rsidRPr="00B20A8D">
        <w:rPr>
          <w:b/>
          <w:color w:val="000000"/>
          <w:u w:val="single"/>
        </w:rPr>
        <w:t>10% zrážkou</w:t>
      </w:r>
      <w:r w:rsidRPr="00B20A8D">
        <w:rPr>
          <w:b/>
          <w:color w:val="000000"/>
        </w:rPr>
        <w:t xml:space="preserve">  z konečného   počtu dosiahnutých bodov</w:t>
      </w:r>
      <w:r>
        <w:rPr>
          <w:b/>
          <w:color w:val="000000"/>
        </w:rPr>
        <w:t>.</w:t>
      </w:r>
    </w:p>
    <w:p w14:paraId="44DC28B6" w14:textId="1683D5F1" w:rsidR="00402A54" w:rsidRDefault="00402A54" w:rsidP="00402A54">
      <w:pPr>
        <w:ind w:left="142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>
        <w:rPr>
          <w:b/>
          <w:color w:val="000000"/>
          <w:u w:val="single"/>
        </w:rPr>
        <w:t>.</w:t>
      </w:r>
    </w:p>
    <w:p w14:paraId="5AB334DF" w14:textId="77777777" w:rsidR="00402A54" w:rsidRDefault="00402A54" w:rsidP="00402A54">
      <w:pPr>
        <w:ind w:left="142"/>
        <w:jc w:val="both"/>
        <w:rPr>
          <w:b/>
          <w:color w:val="000000"/>
          <w:u w:val="single"/>
        </w:rPr>
      </w:pPr>
    </w:p>
    <w:p w14:paraId="4D12B96A" w14:textId="77777777" w:rsidR="00402A54" w:rsidRPr="00B20A8D" w:rsidRDefault="00402A54" w:rsidP="00402A54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  <w:r w:rsidRPr="00B20A8D">
        <w:rPr>
          <w:b/>
          <w:color w:val="0070C0"/>
          <w:sz w:val="28"/>
          <w:szCs w:val="28"/>
        </w:rPr>
        <w:t>Kritéria hodnotenia súťažných úloh v odbore CUKRÁR</w:t>
      </w:r>
    </w:p>
    <w:p w14:paraId="625FF58B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Cs/>
        </w:rPr>
        <w:t>h</w:t>
      </w:r>
      <w:r w:rsidRPr="00B20A8D">
        <w:rPr>
          <w:bCs/>
        </w:rPr>
        <w:t>ygiena</w:t>
      </w:r>
      <w:r w:rsidRPr="00B20A8D">
        <w:t>, ochrana zdravia čistota pri každej súťažnej úlohe</w:t>
      </w:r>
    </w:p>
    <w:p w14:paraId="165BADC4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ríprava pracoviska</w:t>
      </w:r>
    </w:p>
    <w:p w14:paraId="5625EAA1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 xml:space="preserve">održiavanie gastronomických pravidiel </w:t>
      </w:r>
    </w:p>
    <w:p w14:paraId="07A705B2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>održiavanie správnosti kalkulácie</w:t>
      </w:r>
    </w:p>
    <w:p w14:paraId="2D924406" w14:textId="77777777" w:rsidR="00402A54" w:rsidRPr="00B20A8D" w:rsidRDefault="00402A54" w:rsidP="00402A54">
      <w:pPr>
        <w:numPr>
          <w:ilvl w:val="0"/>
          <w:numId w:val="8"/>
        </w:numPr>
        <w:spacing w:line="240" w:lineRule="auto"/>
      </w:pPr>
      <w:r>
        <w:t>n</w:t>
      </w:r>
      <w:r w:rsidRPr="00B20A8D">
        <w:t xml:space="preserve">ápad, kreativita a ukladanie výrobkov </w:t>
      </w:r>
    </w:p>
    <w:p w14:paraId="5F486329" w14:textId="77777777" w:rsidR="00402A54" w:rsidRPr="00B20A8D" w:rsidRDefault="00402A54" w:rsidP="00402A54">
      <w:pPr>
        <w:numPr>
          <w:ilvl w:val="0"/>
          <w:numId w:val="8"/>
        </w:numPr>
        <w:spacing w:line="240" w:lineRule="auto"/>
      </w:pPr>
      <w:r>
        <w:t>k</w:t>
      </w:r>
      <w:r w:rsidRPr="00B20A8D">
        <w:t>ompletnosť súťažného zadania</w:t>
      </w:r>
    </w:p>
    <w:p w14:paraId="7710F295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v</w:t>
      </w:r>
      <w:r w:rsidRPr="00B20A8D">
        <w:t>yužitie surovín k zadanej téme</w:t>
      </w:r>
    </w:p>
    <w:p w14:paraId="60374466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s</w:t>
      </w:r>
      <w:r w:rsidRPr="00B20A8D">
        <w:t>ezónnosť použitých surovín</w:t>
      </w:r>
    </w:p>
    <w:p w14:paraId="4347EA13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surovín</w:t>
      </w:r>
    </w:p>
    <w:p w14:paraId="38EBBFC2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r</w:t>
      </w:r>
      <w:r w:rsidRPr="00B20A8D">
        <w:t>ôznorodosť tvarov výrobkov</w:t>
      </w:r>
    </w:p>
    <w:p w14:paraId="47283BAF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v</w:t>
      </w:r>
      <w:r w:rsidRPr="00B20A8D">
        <w:t>áha a veľkosť výrobkov zodpovedajúca súťažnému zadaniu</w:t>
      </w:r>
    </w:p>
    <w:p w14:paraId="6D8689FB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a prirodzenosť farieb</w:t>
      </w:r>
    </w:p>
    <w:p w14:paraId="5D68411E" w14:textId="77777777" w:rsidR="00402A54" w:rsidRPr="00B20A8D" w:rsidRDefault="00402A54" w:rsidP="00402A54">
      <w:pPr>
        <w:numPr>
          <w:ilvl w:val="0"/>
          <w:numId w:val="11"/>
        </w:numPr>
        <w:spacing w:line="240" w:lineRule="auto"/>
      </w:pPr>
      <w:r>
        <w:t>p</w:t>
      </w:r>
      <w:r w:rsidRPr="00B20A8D">
        <w:t>oužitie a možnosť realizácie v</w:t>
      </w:r>
      <w:r>
        <w:t> </w:t>
      </w:r>
      <w:r w:rsidRPr="00B20A8D">
        <w:t>praxi</w:t>
      </w:r>
    </w:p>
    <w:p w14:paraId="0396FB23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Pr="00B20A8D">
        <w:t>inimalizovanie odpadu</w:t>
      </w:r>
      <w:r>
        <w:t xml:space="preserve">, </w:t>
      </w:r>
      <w:r w:rsidRPr="00662002">
        <w:rPr>
          <w:b/>
        </w:rPr>
        <w:t>obmedziť plytvanie surovinami</w:t>
      </w:r>
      <w:r>
        <w:t xml:space="preserve"> </w:t>
      </w:r>
    </w:p>
    <w:p w14:paraId="522D1C05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Pr="00B20A8D">
        <w:t>chopnosť riešiť problémy a nečakané situácie</w:t>
      </w:r>
    </w:p>
    <w:p w14:paraId="2798CF66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Pr="00B20A8D">
        <w:t>omunikačné schopnosti – znalosť anglického jazyka, na základnej komunikačnej úrovni</w:t>
      </w:r>
    </w:p>
    <w:p w14:paraId="2C593EE4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Pr="00B20A8D">
        <w:t>chopnosť pohotovo reagovať</w:t>
      </w:r>
    </w:p>
    <w:p w14:paraId="76CE8B90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rofesionálny prístup k práci a profesionálne vystupovanie za každých okolností</w:t>
      </w:r>
    </w:p>
    <w:p w14:paraId="6CCD123D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rezentácia jedla</w:t>
      </w:r>
    </w:p>
    <w:p w14:paraId="1241A2FA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Pr="00B20A8D">
        <w:t>huť pokrmu</w:t>
      </w:r>
    </w:p>
    <w:p w14:paraId="7B160B30" w14:textId="77777777" w:rsidR="00402A54" w:rsidRPr="00B20A8D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>održiavanie časových limitov</w:t>
      </w:r>
    </w:p>
    <w:p w14:paraId="17B81D63" w14:textId="2800434D" w:rsidR="00402A54" w:rsidRPr="00402A54" w:rsidRDefault="00402A54" w:rsidP="00402A5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42" w:firstLine="142"/>
        <w:jc w:val="both"/>
        <w:rPr>
          <w:b/>
          <w:color w:val="000000"/>
          <w:u w:val="single"/>
        </w:rPr>
      </w:pPr>
      <w:r w:rsidRPr="00063B84">
        <w:rPr>
          <w:b/>
        </w:rPr>
        <w:t>celkový dojem.</w:t>
      </w:r>
    </w:p>
    <w:p w14:paraId="2D22B737" w14:textId="77777777" w:rsidR="00402A54" w:rsidRPr="00402A54" w:rsidRDefault="00402A54" w:rsidP="00402A5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D4C16A4" w14:textId="77777777" w:rsidR="00402A54" w:rsidRPr="00402A54" w:rsidRDefault="00402A54" w:rsidP="00402A5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A367794" w14:textId="77777777" w:rsidR="00402A54" w:rsidRDefault="00402A54" w:rsidP="00402A54">
      <w:pPr>
        <w:jc w:val="center"/>
        <w:rPr>
          <w:b/>
          <w:color w:val="FF0000"/>
        </w:rPr>
      </w:pPr>
    </w:p>
    <w:p w14:paraId="28B1FD98" w14:textId="77777777" w:rsidR="00402A54" w:rsidRDefault="00402A54" w:rsidP="00402A54">
      <w:pPr>
        <w:jc w:val="center"/>
        <w:rPr>
          <w:b/>
          <w:color w:val="FF0000"/>
        </w:rPr>
      </w:pPr>
    </w:p>
    <w:p w14:paraId="5AB7E970" w14:textId="77777777" w:rsidR="00402A54" w:rsidRDefault="00402A54" w:rsidP="00402A54">
      <w:pPr>
        <w:jc w:val="center"/>
        <w:rPr>
          <w:b/>
          <w:color w:val="FF0000"/>
        </w:rPr>
      </w:pPr>
    </w:p>
    <w:p w14:paraId="33F710BB" w14:textId="77777777" w:rsidR="00402A54" w:rsidRDefault="00402A54" w:rsidP="00402A54">
      <w:pPr>
        <w:jc w:val="center"/>
        <w:rPr>
          <w:b/>
          <w:color w:val="FF0000"/>
        </w:rPr>
      </w:pPr>
    </w:p>
    <w:p w14:paraId="2EFD0430" w14:textId="77777777" w:rsidR="00402A54" w:rsidRDefault="00402A54" w:rsidP="00402A54">
      <w:pPr>
        <w:jc w:val="center"/>
        <w:rPr>
          <w:b/>
          <w:color w:val="FF0000"/>
        </w:rPr>
      </w:pPr>
    </w:p>
    <w:p w14:paraId="15C06DF0" w14:textId="77777777" w:rsidR="00402A54" w:rsidRDefault="00402A54" w:rsidP="00402A54">
      <w:pPr>
        <w:jc w:val="center"/>
        <w:rPr>
          <w:b/>
          <w:color w:val="FF0000"/>
        </w:rPr>
      </w:pPr>
    </w:p>
    <w:p w14:paraId="2B962E54" w14:textId="77777777" w:rsidR="00402A54" w:rsidRDefault="00402A54" w:rsidP="00402A54">
      <w:pPr>
        <w:jc w:val="center"/>
        <w:rPr>
          <w:b/>
          <w:color w:val="FF0000"/>
        </w:rPr>
      </w:pPr>
    </w:p>
    <w:p w14:paraId="1DF30B6E" w14:textId="77777777" w:rsidR="00402A54" w:rsidRDefault="00402A54" w:rsidP="00402A54">
      <w:pPr>
        <w:jc w:val="center"/>
        <w:rPr>
          <w:b/>
          <w:color w:val="FF0000"/>
        </w:rPr>
      </w:pPr>
    </w:p>
    <w:p w14:paraId="4DCD57C9" w14:textId="77777777" w:rsidR="001F2316" w:rsidRDefault="001F2316" w:rsidP="00402A54">
      <w:pPr>
        <w:jc w:val="center"/>
        <w:rPr>
          <w:b/>
          <w:color w:val="FF0000"/>
        </w:rPr>
      </w:pPr>
    </w:p>
    <w:p w14:paraId="76302C82" w14:textId="77777777" w:rsidR="001F2316" w:rsidRDefault="001F2316" w:rsidP="00402A54">
      <w:pPr>
        <w:jc w:val="center"/>
        <w:rPr>
          <w:b/>
          <w:color w:val="FF0000"/>
        </w:rPr>
      </w:pPr>
    </w:p>
    <w:p w14:paraId="78946777" w14:textId="77777777" w:rsidR="001F2316" w:rsidRDefault="001F2316" w:rsidP="00402A54">
      <w:pPr>
        <w:jc w:val="center"/>
        <w:rPr>
          <w:b/>
          <w:color w:val="FF0000"/>
        </w:rPr>
      </w:pPr>
    </w:p>
    <w:p w14:paraId="3B0D437B" w14:textId="3128781B" w:rsidR="00402A54" w:rsidRPr="00B20A8D" w:rsidRDefault="00402A54" w:rsidP="00402A54">
      <w:pPr>
        <w:jc w:val="center"/>
        <w:rPr>
          <w:b/>
          <w:color w:val="FF0000"/>
        </w:rPr>
      </w:pPr>
      <w:r w:rsidRPr="00B20A8D">
        <w:rPr>
          <w:b/>
          <w:color w:val="FF0000"/>
        </w:rPr>
        <w:t>Kritéria hodnotenia vychádzajú zo smerníc WACS</w:t>
      </w:r>
    </w:p>
    <w:p w14:paraId="06E29E7A" w14:textId="77777777" w:rsidR="00402A54" w:rsidRPr="00B20A8D" w:rsidRDefault="00402A54" w:rsidP="00402A54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402A54" w:rsidRPr="00B20A8D" w14:paraId="77E62879" w14:textId="77777777" w:rsidTr="00A12A3A">
        <w:trPr>
          <w:trHeight w:val="611"/>
        </w:trPr>
        <w:tc>
          <w:tcPr>
            <w:tcW w:w="2281" w:type="dxa"/>
          </w:tcPr>
          <w:p w14:paraId="3EE66B2A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Súťažná úloha</w:t>
            </w:r>
          </w:p>
        </w:tc>
        <w:tc>
          <w:tcPr>
            <w:tcW w:w="2268" w:type="dxa"/>
          </w:tcPr>
          <w:p w14:paraId="28A9F09E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Maximálny </w:t>
            </w:r>
          </w:p>
          <w:p w14:paraId="1A80A662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</w:tc>
        <w:tc>
          <w:tcPr>
            <w:tcW w:w="2267" w:type="dxa"/>
          </w:tcPr>
          <w:p w14:paraId="547BADEE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Minimálny </w:t>
            </w:r>
          </w:p>
          <w:p w14:paraId="27CC635F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</w:tc>
        <w:tc>
          <w:tcPr>
            <w:tcW w:w="2246" w:type="dxa"/>
          </w:tcPr>
          <w:p w14:paraId="670CFA2B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</w:tc>
      </w:tr>
      <w:tr w:rsidR="00402A54" w:rsidRPr="00B20A8D" w14:paraId="364E90C4" w14:textId="77777777" w:rsidTr="00A12A3A">
        <w:tc>
          <w:tcPr>
            <w:tcW w:w="2281" w:type="dxa"/>
          </w:tcPr>
          <w:p w14:paraId="53AB9687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Mise </w:t>
            </w:r>
            <w:proofErr w:type="spellStart"/>
            <w:r w:rsidRPr="00B20A8D">
              <w:t>en</w:t>
            </w:r>
            <w:proofErr w:type="spellEnd"/>
            <w:r w:rsidRPr="00B20A8D">
              <w:t xml:space="preserve"> </w:t>
            </w:r>
            <w:proofErr w:type="spellStart"/>
            <w:r w:rsidRPr="00B20A8D">
              <w:t>place</w:t>
            </w:r>
            <w:proofErr w:type="spellEnd"/>
          </w:p>
          <w:p w14:paraId="78BA9A86" w14:textId="77777777" w:rsidR="00402A54" w:rsidRDefault="00402A54" w:rsidP="00A12A3A">
            <w:pPr>
              <w:autoSpaceDE w:val="0"/>
              <w:autoSpaceDN w:val="0"/>
              <w:adjustRightInd w:val="0"/>
              <w:jc w:val="both"/>
            </w:pPr>
          </w:p>
          <w:p w14:paraId="29C6EC95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4F6EEB2B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6D409EB2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      0</w:t>
            </w:r>
          </w:p>
        </w:tc>
        <w:tc>
          <w:tcPr>
            <w:tcW w:w="2246" w:type="dxa"/>
          </w:tcPr>
          <w:p w14:paraId="6314F6D7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402A54" w:rsidRPr="00B20A8D" w14:paraId="4DFD6A79" w14:textId="77777777" w:rsidTr="00A12A3A">
        <w:tc>
          <w:tcPr>
            <w:tcW w:w="2281" w:type="dxa"/>
          </w:tcPr>
          <w:p w14:paraId="7F146FF0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Použitie surovín</w:t>
            </w:r>
          </w:p>
          <w:p w14:paraId="4E1747FE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6E31B436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  <w:tc>
          <w:tcPr>
            <w:tcW w:w="2267" w:type="dxa"/>
          </w:tcPr>
          <w:p w14:paraId="03DB6CC3" w14:textId="77777777" w:rsidR="00402A54" w:rsidRPr="00B20A8D" w:rsidRDefault="00402A54" w:rsidP="00A12A3A">
            <w:r w:rsidRPr="00B20A8D">
              <w:t xml:space="preserve">      0</w:t>
            </w:r>
          </w:p>
        </w:tc>
        <w:tc>
          <w:tcPr>
            <w:tcW w:w="2246" w:type="dxa"/>
          </w:tcPr>
          <w:p w14:paraId="13E8331C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</w:tr>
      <w:tr w:rsidR="00402A54" w:rsidRPr="00B20A8D" w14:paraId="69042A04" w14:textId="77777777" w:rsidTr="00A12A3A">
        <w:tc>
          <w:tcPr>
            <w:tcW w:w="2281" w:type="dxa"/>
          </w:tcPr>
          <w:p w14:paraId="0DEA91BB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Zostava pokrmu a technologické postupy </w:t>
            </w:r>
          </w:p>
        </w:tc>
        <w:tc>
          <w:tcPr>
            <w:tcW w:w="2268" w:type="dxa"/>
          </w:tcPr>
          <w:p w14:paraId="7AE56A61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4E2EF4F6" w14:textId="77777777" w:rsidR="00402A54" w:rsidRPr="00B20A8D" w:rsidRDefault="00402A54" w:rsidP="00A12A3A">
            <w:r w:rsidRPr="00B20A8D">
              <w:t xml:space="preserve">     </w:t>
            </w:r>
          </w:p>
          <w:p w14:paraId="7A786698" w14:textId="77777777" w:rsidR="00402A54" w:rsidRPr="00B20A8D" w:rsidRDefault="00402A54" w:rsidP="00A12A3A">
            <w:r w:rsidRPr="00B20A8D">
              <w:t xml:space="preserve">      0</w:t>
            </w:r>
          </w:p>
        </w:tc>
        <w:tc>
          <w:tcPr>
            <w:tcW w:w="2246" w:type="dxa"/>
          </w:tcPr>
          <w:p w14:paraId="7804BE44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402A54" w:rsidRPr="00B20A8D" w14:paraId="6CC6D7D1" w14:textId="77777777" w:rsidTr="00A12A3A">
        <w:tc>
          <w:tcPr>
            <w:tcW w:w="2281" w:type="dxa"/>
          </w:tcPr>
          <w:p w14:paraId="5FCCCA45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Dodržanie časového</w:t>
            </w:r>
          </w:p>
          <w:p w14:paraId="4E78ABB5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Limitu </w:t>
            </w:r>
          </w:p>
        </w:tc>
        <w:tc>
          <w:tcPr>
            <w:tcW w:w="2268" w:type="dxa"/>
          </w:tcPr>
          <w:p w14:paraId="06601526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  <w:tc>
          <w:tcPr>
            <w:tcW w:w="2267" w:type="dxa"/>
          </w:tcPr>
          <w:p w14:paraId="2F1816D7" w14:textId="77777777" w:rsidR="00402A54" w:rsidRPr="00B20A8D" w:rsidRDefault="00402A54" w:rsidP="00A12A3A">
            <w:r w:rsidRPr="00B20A8D">
              <w:t xml:space="preserve">      0</w:t>
            </w:r>
          </w:p>
          <w:p w14:paraId="4A310D3F" w14:textId="77777777" w:rsidR="00402A54" w:rsidRPr="00B20A8D" w:rsidRDefault="00402A54" w:rsidP="00A12A3A"/>
        </w:tc>
        <w:tc>
          <w:tcPr>
            <w:tcW w:w="2246" w:type="dxa"/>
          </w:tcPr>
          <w:p w14:paraId="56D60D3E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</w:tr>
      <w:tr w:rsidR="00402A54" w:rsidRPr="00B20A8D" w14:paraId="686BAAE5" w14:textId="77777777" w:rsidTr="00A12A3A">
        <w:tc>
          <w:tcPr>
            <w:tcW w:w="2281" w:type="dxa"/>
          </w:tcPr>
          <w:p w14:paraId="23525407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Chuť</w:t>
            </w:r>
          </w:p>
          <w:p w14:paraId="286E67FC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2E98076A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  <w:tc>
          <w:tcPr>
            <w:tcW w:w="2267" w:type="dxa"/>
          </w:tcPr>
          <w:p w14:paraId="19613152" w14:textId="77777777" w:rsidR="00402A54" w:rsidRPr="00B20A8D" w:rsidRDefault="00402A54" w:rsidP="00A12A3A">
            <w:r w:rsidRPr="00B20A8D">
              <w:t xml:space="preserve">      0</w:t>
            </w:r>
          </w:p>
        </w:tc>
        <w:tc>
          <w:tcPr>
            <w:tcW w:w="2246" w:type="dxa"/>
          </w:tcPr>
          <w:p w14:paraId="40ADD907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</w:tr>
      <w:tr w:rsidR="00402A54" w:rsidRPr="00B20A8D" w14:paraId="12ACD2D7" w14:textId="77777777" w:rsidTr="00A12A3A">
        <w:tc>
          <w:tcPr>
            <w:tcW w:w="2281" w:type="dxa"/>
          </w:tcPr>
          <w:p w14:paraId="05880CBB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Prezentácia jedla</w:t>
            </w:r>
          </w:p>
          <w:p w14:paraId="4F5D06DF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3EDD87E8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53B3A287" w14:textId="77777777" w:rsidR="00402A54" w:rsidRPr="00B20A8D" w:rsidRDefault="00402A54" w:rsidP="00A12A3A">
            <w:r w:rsidRPr="00B20A8D">
              <w:t xml:space="preserve">      0</w:t>
            </w:r>
          </w:p>
        </w:tc>
        <w:tc>
          <w:tcPr>
            <w:tcW w:w="2246" w:type="dxa"/>
          </w:tcPr>
          <w:p w14:paraId="2D6EE751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402A54" w:rsidRPr="00B20A8D" w14:paraId="55924AB6" w14:textId="77777777" w:rsidTr="00A12A3A">
        <w:tc>
          <w:tcPr>
            <w:tcW w:w="2281" w:type="dxa"/>
          </w:tcPr>
          <w:p w14:paraId="0B212F5E" w14:textId="77777777" w:rsidR="00402A54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  <w:p w14:paraId="1322D18A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9CD4AF0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  <w:tc>
          <w:tcPr>
            <w:tcW w:w="2267" w:type="dxa"/>
          </w:tcPr>
          <w:p w14:paraId="13C0AEAF" w14:textId="77777777" w:rsidR="00402A54" w:rsidRPr="00B20A8D" w:rsidRDefault="00402A54" w:rsidP="00A12A3A">
            <w:pPr>
              <w:rPr>
                <w:b/>
              </w:rPr>
            </w:pPr>
            <w:r w:rsidRPr="00B20A8D">
              <w:rPr>
                <w:b/>
              </w:rPr>
              <w:t xml:space="preserve">      0</w:t>
            </w:r>
          </w:p>
        </w:tc>
        <w:tc>
          <w:tcPr>
            <w:tcW w:w="2246" w:type="dxa"/>
          </w:tcPr>
          <w:p w14:paraId="61FA2CB7" w14:textId="77777777" w:rsidR="00402A54" w:rsidRPr="00B20A8D" w:rsidRDefault="00402A54" w:rsidP="00A12A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</w:tr>
    </w:tbl>
    <w:p w14:paraId="684906F9" w14:textId="77777777" w:rsidR="00402A54" w:rsidRPr="00B20A8D" w:rsidRDefault="00402A54" w:rsidP="00402A54">
      <w:pPr>
        <w:pStyle w:val="Telo"/>
        <w:rPr>
          <w:rFonts w:ascii="Times New Roman" w:hAnsi="Times New Roman" w:cs="Times New Roman"/>
        </w:rPr>
      </w:pPr>
    </w:p>
    <w:p w14:paraId="5FD9E0F2" w14:textId="449781F3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03612B03" w14:textId="41BBBC80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5A3B4CFF" w14:textId="3005ABF4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64A276E5" w14:textId="47B8256E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7E80B88F" w14:textId="2B3550B8" w:rsid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766659B" w14:textId="77777777" w:rsidR="00402A54" w:rsidRPr="00402A54" w:rsidRDefault="00402A54" w:rsidP="00402A5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638B327D" w14:textId="77777777" w:rsidR="005A0163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sectPr w:rsidR="005A0163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CBDA" w14:textId="77777777" w:rsidR="002559D2" w:rsidRDefault="002559D2" w:rsidP="002068B5">
      <w:pPr>
        <w:spacing w:line="240" w:lineRule="auto"/>
      </w:pPr>
      <w:r>
        <w:separator/>
      </w:r>
    </w:p>
  </w:endnote>
  <w:endnote w:type="continuationSeparator" w:id="0">
    <w:p w14:paraId="1E23D7E8" w14:textId="77777777" w:rsidR="002559D2" w:rsidRDefault="002559D2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D7">
          <w:rPr>
            <w:noProof/>
          </w:rPr>
          <w:t>1</w:t>
        </w:r>
        <w:r w:rsidR="00BB52D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4DA" w14:textId="77777777" w:rsidR="002559D2" w:rsidRDefault="002559D2" w:rsidP="002068B5">
      <w:pPr>
        <w:spacing w:line="240" w:lineRule="auto"/>
      </w:pPr>
      <w:r>
        <w:separator/>
      </w:r>
    </w:p>
  </w:footnote>
  <w:footnote w:type="continuationSeparator" w:id="0">
    <w:p w14:paraId="2E1051B2" w14:textId="77777777" w:rsidR="002559D2" w:rsidRDefault="002559D2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77AD"/>
    <w:multiLevelType w:val="hybridMultilevel"/>
    <w:tmpl w:val="FA24ED6A"/>
    <w:lvl w:ilvl="0" w:tplc="6E88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753"/>
    <w:multiLevelType w:val="hybridMultilevel"/>
    <w:tmpl w:val="6F823BAC"/>
    <w:lvl w:ilvl="0" w:tplc="3AC85B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13FE5"/>
    <w:multiLevelType w:val="hybridMultilevel"/>
    <w:tmpl w:val="23084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658"/>
    <w:multiLevelType w:val="hybridMultilevel"/>
    <w:tmpl w:val="B3D0C01E"/>
    <w:lvl w:ilvl="0" w:tplc="041B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E7278"/>
    <w:multiLevelType w:val="hybridMultilevel"/>
    <w:tmpl w:val="9E60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9"/>
  </w:num>
  <w:num w:numId="13">
    <w:abstractNumId w:val="8"/>
  </w:num>
  <w:num w:numId="14">
    <w:abstractNumId w:val="4"/>
  </w:num>
  <w:num w:numId="15">
    <w:abstractNumId w:val="5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90E1B"/>
    <w:rsid w:val="000A0721"/>
    <w:rsid w:val="000C6EBA"/>
    <w:rsid w:val="000D6BE3"/>
    <w:rsid w:val="000E3D4D"/>
    <w:rsid w:val="000E5EF7"/>
    <w:rsid w:val="000F72B2"/>
    <w:rsid w:val="0010100B"/>
    <w:rsid w:val="001260C2"/>
    <w:rsid w:val="001316B4"/>
    <w:rsid w:val="00131D4B"/>
    <w:rsid w:val="00142007"/>
    <w:rsid w:val="00157039"/>
    <w:rsid w:val="0016011A"/>
    <w:rsid w:val="0016671F"/>
    <w:rsid w:val="00183012"/>
    <w:rsid w:val="001A23AC"/>
    <w:rsid w:val="001A4097"/>
    <w:rsid w:val="001B293C"/>
    <w:rsid w:val="001B4F2D"/>
    <w:rsid w:val="001C0581"/>
    <w:rsid w:val="001C1A16"/>
    <w:rsid w:val="001C3BEE"/>
    <w:rsid w:val="001D517B"/>
    <w:rsid w:val="001D6C33"/>
    <w:rsid w:val="001F2316"/>
    <w:rsid w:val="00202961"/>
    <w:rsid w:val="00204D3D"/>
    <w:rsid w:val="002068B5"/>
    <w:rsid w:val="0021528C"/>
    <w:rsid w:val="00216524"/>
    <w:rsid w:val="00236904"/>
    <w:rsid w:val="002540E4"/>
    <w:rsid w:val="002559D2"/>
    <w:rsid w:val="00255BA3"/>
    <w:rsid w:val="00260E68"/>
    <w:rsid w:val="00263BA1"/>
    <w:rsid w:val="002755F3"/>
    <w:rsid w:val="00282928"/>
    <w:rsid w:val="002A4FF7"/>
    <w:rsid w:val="002B2658"/>
    <w:rsid w:val="002B51BE"/>
    <w:rsid w:val="002D41B4"/>
    <w:rsid w:val="002D53D3"/>
    <w:rsid w:val="002D5CD2"/>
    <w:rsid w:val="002E29C0"/>
    <w:rsid w:val="002E32F8"/>
    <w:rsid w:val="002E498D"/>
    <w:rsid w:val="002F0933"/>
    <w:rsid w:val="002F624E"/>
    <w:rsid w:val="00346E83"/>
    <w:rsid w:val="00385083"/>
    <w:rsid w:val="00394865"/>
    <w:rsid w:val="003A033B"/>
    <w:rsid w:val="003A198C"/>
    <w:rsid w:val="003B1B74"/>
    <w:rsid w:val="003D691F"/>
    <w:rsid w:val="003F14D8"/>
    <w:rsid w:val="00402A54"/>
    <w:rsid w:val="00405C4D"/>
    <w:rsid w:val="004243F5"/>
    <w:rsid w:val="00442012"/>
    <w:rsid w:val="00442FC5"/>
    <w:rsid w:val="00446472"/>
    <w:rsid w:val="004521F1"/>
    <w:rsid w:val="00456540"/>
    <w:rsid w:val="00481B5C"/>
    <w:rsid w:val="004836D1"/>
    <w:rsid w:val="004A5C7A"/>
    <w:rsid w:val="004B56A2"/>
    <w:rsid w:val="004B6F87"/>
    <w:rsid w:val="004C7B17"/>
    <w:rsid w:val="004D5FFF"/>
    <w:rsid w:val="004E32C5"/>
    <w:rsid w:val="004E46C4"/>
    <w:rsid w:val="004E7AF1"/>
    <w:rsid w:val="004F22DB"/>
    <w:rsid w:val="004F3D93"/>
    <w:rsid w:val="0050244D"/>
    <w:rsid w:val="005033A3"/>
    <w:rsid w:val="0052264B"/>
    <w:rsid w:val="00526997"/>
    <w:rsid w:val="005315A4"/>
    <w:rsid w:val="0053599C"/>
    <w:rsid w:val="00537B05"/>
    <w:rsid w:val="00547357"/>
    <w:rsid w:val="00550D2E"/>
    <w:rsid w:val="00560BFD"/>
    <w:rsid w:val="00565535"/>
    <w:rsid w:val="00576BA1"/>
    <w:rsid w:val="00581A44"/>
    <w:rsid w:val="00581E1F"/>
    <w:rsid w:val="0058398D"/>
    <w:rsid w:val="00587B16"/>
    <w:rsid w:val="00590BB3"/>
    <w:rsid w:val="00597A4A"/>
    <w:rsid w:val="005A0163"/>
    <w:rsid w:val="005A73EA"/>
    <w:rsid w:val="005B0AEF"/>
    <w:rsid w:val="005B7066"/>
    <w:rsid w:val="005C12EF"/>
    <w:rsid w:val="005F0D63"/>
    <w:rsid w:val="00620552"/>
    <w:rsid w:val="00621124"/>
    <w:rsid w:val="00623260"/>
    <w:rsid w:val="00640845"/>
    <w:rsid w:val="00670C9D"/>
    <w:rsid w:val="0068057B"/>
    <w:rsid w:val="006815D2"/>
    <w:rsid w:val="00685C9D"/>
    <w:rsid w:val="006A6E98"/>
    <w:rsid w:val="006B5A5B"/>
    <w:rsid w:val="006D2A23"/>
    <w:rsid w:val="006E0BC2"/>
    <w:rsid w:val="006F5351"/>
    <w:rsid w:val="0070388A"/>
    <w:rsid w:val="00712673"/>
    <w:rsid w:val="00714C9B"/>
    <w:rsid w:val="00731398"/>
    <w:rsid w:val="0073436E"/>
    <w:rsid w:val="0074562E"/>
    <w:rsid w:val="00754465"/>
    <w:rsid w:val="00755322"/>
    <w:rsid w:val="00756ED8"/>
    <w:rsid w:val="007963A1"/>
    <w:rsid w:val="007A572A"/>
    <w:rsid w:val="007A58FE"/>
    <w:rsid w:val="007A760A"/>
    <w:rsid w:val="007D44E4"/>
    <w:rsid w:val="0080328E"/>
    <w:rsid w:val="008210C6"/>
    <w:rsid w:val="00821372"/>
    <w:rsid w:val="00824006"/>
    <w:rsid w:val="00831EEB"/>
    <w:rsid w:val="00835DB8"/>
    <w:rsid w:val="00844695"/>
    <w:rsid w:val="00864301"/>
    <w:rsid w:val="008738BF"/>
    <w:rsid w:val="00874FE9"/>
    <w:rsid w:val="00877731"/>
    <w:rsid w:val="008C3CF0"/>
    <w:rsid w:val="008C660C"/>
    <w:rsid w:val="008D0FA9"/>
    <w:rsid w:val="008D6071"/>
    <w:rsid w:val="008E09C5"/>
    <w:rsid w:val="00900EF0"/>
    <w:rsid w:val="00901108"/>
    <w:rsid w:val="0090207B"/>
    <w:rsid w:val="00925D2F"/>
    <w:rsid w:val="00961B10"/>
    <w:rsid w:val="00966A1E"/>
    <w:rsid w:val="009675E0"/>
    <w:rsid w:val="0097143B"/>
    <w:rsid w:val="00985E04"/>
    <w:rsid w:val="009A31E3"/>
    <w:rsid w:val="009A60E8"/>
    <w:rsid w:val="009B3B7A"/>
    <w:rsid w:val="009D7188"/>
    <w:rsid w:val="009E29EA"/>
    <w:rsid w:val="009E5FB0"/>
    <w:rsid w:val="009E70BF"/>
    <w:rsid w:val="00A135BD"/>
    <w:rsid w:val="00A13791"/>
    <w:rsid w:val="00A16EEA"/>
    <w:rsid w:val="00A4335C"/>
    <w:rsid w:val="00A4409C"/>
    <w:rsid w:val="00A62EA7"/>
    <w:rsid w:val="00A67608"/>
    <w:rsid w:val="00A7025E"/>
    <w:rsid w:val="00A70889"/>
    <w:rsid w:val="00A73458"/>
    <w:rsid w:val="00A73684"/>
    <w:rsid w:val="00A750C9"/>
    <w:rsid w:val="00A763DD"/>
    <w:rsid w:val="00A83EC6"/>
    <w:rsid w:val="00A94ACD"/>
    <w:rsid w:val="00AA2B10"/>
    <w:rsid w:val="00AA5BB5"/>
    <w:rsid w:val="00AA70F2"/>
    <w:rsid w:val="00AC3C45"/>
    <w:rsid w:val="00AE32B5"/>
    <w:rsid w:val="00AE5A73"/>
    <w:rsid w:val="00AF165F"/>
    <w:rsid w:val="00B05F45"/>
    <w:rsid w:val="00B36C27"/>
    <w:rsid w:val="00B37720"/>
    <w:rsid w:val="00B64F1B"/>
    <w:rsid w:val="00B650AD"/>
    <w:rsid w:val="00BB1020"/>
    <w:rsid w:val="00BB52D7"/>
    <w:rsid w:val="00BC4FB1"/>
    <w:rsid w:val="00BC5DE9"/>
    <w:rsid w:val="00BF21FD"/>
    <w:rsid w:val="00BF5863"/>
    <w:rsid w:val="00C020B8"/>
    <w:rsid w:val="00C0485E"/>
    <w:rsid w:val="00C04A88"/>
    <w:rsid w:val="00C15CF5"/>
    <w:rsid w:val="00C239EE"/>
    <w:rsid w:val="00C301AE"/>
    <w:rsid w:val="00C414DC"/>
    <w:rsid w:val="00C51810"/>
    <w:rsid w:val="00C76D4C"/>
    <w:rsid w:val="00C8596E"/>
    <w:rsid w:val="00CB4323"/>
    <w:rsid w:val="00CB5AFF"/>
    <w:rsid w:val="00CB7254"/>
    <w:rsid w:val="00CB72B0"/>
    <w:rsid w:val="00CB73DA"/>
    <w:rsid w:val="00CC03DD"/>
    <w:rsid w:val="00CD0F14"/>
    <w:rsid w:val="00CD45A3"/>
    <w:rsid w:val="00CD53F2"/>
    <w:rsid w:val="00CD7672"/>
    <w:rsid w:val="00CF062E"/>
    <w:rsid w:val="00CF2F68"/>
    <w:rsid w:val="00D023F3"/>
    <w:rsid w:val="00D05198"/>
    <w:rsid w:val="00D1669E"/>
    <w:rsid w:val="00D274C6"/>
    <w:rsid w:val="00D30DE2"/>
    <w:rsid w:val="00D7582F"/>
    <w:rsid w:val="00D77595"/>
    <w:rsid w:val="00D91BBB"/>
    <w:rsid w:val="00DA65DA"/>
    <w:rsid w:val="00DB71C7"/>
    <w:rsid w:val="00DE0F39"/>
    <w:rsid w:val="00DE16BC"/>
    <w:rsid w:val="00E01A9B"/>
    <w:rsid w:val="00E022A0"/>
    <w:rsid w:val="00E05F1D"/>
    <w:rsid w:val="00E06E47"/>
    <w:rsid w:val="00E137D6"/>
    <w:rsid w:val="00E24B4B"/>
    <w:rsid w:val="00E267C3"/>
    <w:rsid w:val="00E60C06"/>
    <w:rsid w:val="00E73C36"/>
    <w:rsid w:val="00E74240"/>
    <w:rsid w:val="00E833B2"/>
    <w:rsid w:val="00EA31F1"/>
    <w:rsid w:val="00EC2A4F"/>
    <w:rsid w:val="00EC715F"/>
    <w:rsid w:val="00EF1EE3"/>
    <w:rsid w:val="00F12EB9"/>
    <w:rsid w:val="00F17F98"/>
    <w:rsid w:val="00F27C40"/>
    <w:rsid w:val="00F360B3"/>
    <w:rsid w:val="00F462E8"/>
    <w:rsid w:val="00F46D05"/>
    <w:rsid w:val="00F53248"/>
    <w:rsid w:val="00F54059"/>
    <w:rsid w:val="00F5550F"/>
    <w:rsid w:val="00F56EF4"/>
    <w:rsid w:val="00F8522A"/>
    <w:rsid w:val="00FB3D44"/>
    <w:rsid w:val="00FC01F7"/>
    <w:rsid w:val="00FD4590"/>
    <w:rsid w:val="00FD5D06"/>
    <w:rsid w:val="00FD646E"/>
    <w:rsid w:val="00FE1764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  <w:style w:type="character" w:customStyle="1" w:styleId="pp-place-title">
    <w:name w:val="pp-place-title"/>
    <w:uiPriority w:val="99"/>
    <w:rsid w:val="00A4335C"/>
  </w:style>
  <w:style w:type="character" w:styleId="Odkaznakomentr">
    <w:name w:val="annotation reference"/>
    <w:basedOn w:val="Predvolenpsmoodseku"/>
    <w:uiPriority w:val="99"/>
    <w:semiHidden/>
    <w:unhideWhenUsed/>
    <w:rsid w:val="00DA6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5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5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zkc@szkc.sk" TargetMode="External"/><Relationship Id="rId18" Type="http://schemas.openxmlformats.org/officeDocument/2006/relationships/image" Target="media/image10.tif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szkc@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2684-D688-410A-AE96-401BBFFF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2317</Words>
  <Characters>13209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7</cp:revision>
  <cp:lastPrinted>2024-10-05T16:21:00Z</cp:lastPrinted>
  <dcterms:created xsi:type="dcterms:W3CDTF">2026-04-09T09:49:00Z</dcterms:created>
  <dcterms:modified xsi:type="dcterms:W3CDTF">2026-04-15T14:29:00Z</dcterms:modified>
</cp:coreProperties>
</file>